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A5" w:rsidRDefault="00E72CA5" w:rsidP="00E72CA5">
      <w:pPr>
        <w:tabs>
          <w:tab w:val="left" w:pos="4111"/>
          <w:tab w:val="left" w:pos="8222"/>
          <w:tab w:val="left" w:pos="9356"/>
        </w:tabs>
        <w:spacing w:after="0" w:line="320" w:lineRule="exact"/>
        <w:ind w:left="7938"/>
        <w:rPr>
          <w:rFonts w:ascii="Times New Roman" w:hAnsi="Times New Roman"/>
          <w:b/>
          <w:color w:val="0070C0"/>
          <w:sz w:val="32"/>
        </w:rPr>
      </w:pPr>
    </w:p>
    <w:p w:rsidR="00021446" w:rsidRDefault="00021446" w:rsidP="000516F2">
      <w:pPr>
        <w:spacing w:line="240" w:lineRule="auto"/>
        <w:jc w:val="center"/>
        <w:rPr>
          <w:rFonts w:ascii="Georgia" w:hAnsi="Georgia"/>
          <w:b/>
          <w:i/>
          <w:color w:val="0070C0"/>
          <w:sz w:val="32"/>
          <w:szCs w:val="48"/>
        </w:rPr>
      </w:pPr>
    </w:p>
    <w:p w:rsidR="00FB4DFA" w:rsidRDefault="00FB4DFA" w:rsidP="000516F2">
      <w:pPr>
        <w:spacing w:line="240" w:lineRule="auto"/>
        <w:jc w:val="center"/>
        <w:rPr>
          <w:rFonts w:ascii="Georgia" w:hAnsi="Georgia"/>
          <w:b/>
          <w:i/>
          <w:color w:val="0070C0"/>
          <w:sz w:val="32"/>
          <w:szCs w:val="48"/>
        </w:rPr>
      </w:pPr>
    </w:p>
    <w:p w:rsidR="00FB4DFA" w:rsidRDefault="00FB4DFA" w:rsidP="000516F2">
      <w:pPr>
        <w:spacing w:line="240" w:lineRule="auto"/>
        <w:jc w:val="center"/>
        <w:rPr>
          <w:rFonts w:ascii="Georgia" w:hAnsi="Georgia"/>
          <w:b/>
          <w:i/>
          <w:color w:val="0070C0"/>
          <w:sz w:val="32"/>
          <w:szCs w:val="48"/>
        </w:rPr>
      </w:pPr>
    </w:p>
    <w:p w:rsidR="00FB4DFA" w:rsidRPr="0022660B" w:rsidRDefault="00FB4DFA" w:rsidP="00FB4DFA">
      <w:pPr>
        <w:spacing w:after="0" w:line="700" w:lineRule="exact"/>
        <w:ind w:left="-851" w:right="-567"/>
        <w:jc w:val="center"/>
        <w:rPr>
          <w:rFonts w:ascii="Times New Roman" w:hAnsi="Times New Roman"/>
          <w:b/>
          <w:color w:val="0070C0"/>
          <w:sz w:val="70"/>
          <w:szCs w:val="70"/>
        </w:rPr>
      </w:pPr>
      <w:r w:rsidRPr="0022660B">
        <w:rPr>
          <w:rFonts w:ascii="Times New Roman" w:hAnsi="Times New Roman"/>
          <w:b/>
          <w:color w:val="0070C0"/>
          <w:sz w:val="70"/>
          <w:szCs w:val="70"/>
        </w:rPr>
        <w:t xml:space="preserve">СПИСОК ПЕДАГОГОВ, </w:t>
      </w:r>
    </w:p>
    <w:p w:rsidR="00FB4DFA" w:rsidRPr="0022660B" w:rsidRDefault="00FB4DFA" w:rsidP="00FB4DFA">
      <w:pPr>
        <w:spacing w:after="0" w:line="700" w:lineRule="exact"/>
        <w:ind w:left="-851" w:right="-567"/>
        <w:jc w:val="center"/>
        <w:rPr>
          <w:rFonts w:ascii="Times New Roman" w:hAnsi="Times New Roman"/>
          <w:b/>
          <w:color w:val="0070C0"/>
          <w:sz w:val="70"/>
          <w:szCs w:val="70"/>
        </w:rPr>
      </w:pPr>
      <w:r w:rsidRPr="0022660B">
        <w:rPr>
          <w:rFonts w:ascii="Times New Roman" w:hAnsi="Times New Roman"/>
          <w:b/>
          <w:color w:val="0070C0"/>
          <w:sz w:val="70"/>
          <w:szCs w:val="70"/>
        </w:rPr>
        <w:t xml:space="preserve"> РАБОТАЮЩИХ В ЦЕНТРЕ «АДАПТИВ»</w:t>
      </w:r>
    </w:p>
    <w:p w:rsidR="00FB4DFA" w:rsidRPr="000516F2" w:rsidRDefault="00FB4DFA" w:rsidP="00FB4DFA">
      <w:pPr>
        <w:spacing w:after="0" w:line="240" w:lineRule="auto"/>
        <w:ind w:left="-851" w:right="-567"/>
        <w:jc w:val="center"/>
        <w:rPr>
          <w:rFonts w:ascii="Georgia" w:hAnsi="Georgia"/>
          <w:b/>
          <w:color w:val="0070C0"/>
          <w:sz w:val="28"/>
          <w:szCs w:val="70"/>
        </w:rPr>
      </w:pPr>
    </w:p>
    <w:tbl>
      <w:tblPr>
        <w:tblW w:w="13664" w:type="dxa"/>
        <w:jc w:val="center"/>
        <w:tblInd w:w="-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095"/>
        <w:gridCol w:w="3288"/>
        <w:gridCol w:w="3458"/>
      </w:tblGrid>
      <w:tr w:rsidR="00FB4DFA" w:rsidRPr="00E72CA5" w:rsidTr="009A65B1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Ф.И.О. педагога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Специальность педагога</w:t>
            </w:r>
          </w:p>
        </w:tc>
      </w:tr>
      <w:tr w:rsidR="00FB4DFA" w:rsidRPr="00E72CA5" w:rsidTr="009A65B1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6095" w:type="dxa"/>
            <w:shd w:val="clear" w:color="auto" w:fill="FFFF00"/>
          </w:tcPr>
          <w:p w:rsidR="00FB4DFA" w:rsidRPr="00E72CA5" w:rsidRDefault="00FB4DFA" w:rsidP="009A65B1">
            <w:pPr>
              <w:spacing w:after="0" w:line="300" w:lineRule="exact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Валуева Ирина Николаевна Стороженко Ирина Николаевна</w:t>
            </w:r>
          </w:p>
        </w:tc>
        <w:tc>
          <w:tcPr>
            <w:tcW w:w="3288" w:type="dxa"/>
            <w:shd w:val="clear" w:color="auto" w:fill="FFFF00"/>
            <w:vAlign w:val="center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«Читалочка»</w:t>
            </w:r>
          </w:p>
        </w:tc>
        <w:tc>
          <w:tcPr>
            <w:tcW w:w="3458" w:type="dxa"/>
            <w:shd w:val="clear" w:color="auto" w:fill="FFFF00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учителя начальных классов</w:t>
            </w:r>
          </w:p>
        </w:tc>
      </w:tr>
      <w:tr w:rsidR="00FB4DFA" w:rsidRPr="00E72CA5" w:rsidTr="009A65B1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2.</w:t>
            </w:r>
          </w:p>
        </w:tc>
        <w:tc>
          <w:tcPr>
            <w:tcW w:w="6095" w:type="dxa"/>
            <w:shd w:val="clear" w:color="auto" w:fill="92D050"/>
          </w:tcPr>
          <w:p w:rsidR="00FB4DFA" w:rsidRPr="00E72CA5" w:rsidRDefault="00FB4DFA" w:rsidP="009A65B1">
            <w:pPr>
              <w:spacing w:after="0" w:line="300" w:lineRule="exact"/>
              <w:jc w:val="both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Судак Елена Михайловна</w:t>
            </w:r>
          </w:p>
        </w:tc>
        <w:tc>
          <w:tcPr>
            <w:tcW w:w="3288" w:type="dxa"/>
            <w:shd w:val="clear" w:color="auto" w:fill="92D050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«Логическая мозаика»</w:t>
            </w:r>
          </w:p>
        </w:tc>
        <w:tc>
          <w:tcPr>
            <w:tcW w:w="3458" w:type="dxa"/>
            <w:shd w:val="clear" w:color="auto" w:fill="92D050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учитель-дефектолог</w:t>
            </w:r>
          </w:p>
        </w:tc>
      </w:tr>
      <w:tr w:rsidR="00FB4DFA" w:rsidRPr="00E72CA5" w:rsidTr="009A65B1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3.</w:t>
            </w:r>
          </w:p>
        </w:tc>
        <w:tc>
          <w:tcPr>
            <w:tcW w:w="6095" w:type="dxa"/>
            <w:shd w:val="clear" w:color="auto" w:fill="FABF8F" w:themeFill="accent6" w:themeFillTint="99"/>
          </w:tcPr>
          <w:p w:rsidR="00FB4DFA" w:rsidRPr="00E72CA5" w:rsidRDefault="00FB4DFA" w:rsidP="009A65B1">
            <w:pPr>
              <w:spacing w:after="0" w:line="300" w:lineRule="exact"/>
              <w:jc w:val="both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Михасёва Татьяна Владимировна</w:t>
            </w:r>
          </w:p>
        </w:tc>
        <w:tc>
          <w:tcPr>
            <w:tcW w:w="3288" w:type="dxa"/>
            <w:shd w:val="clear" w:color="auto" w:fill="FABF8F" w:themeFill="accent6" w:themeFillTint="99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«Скульптор»</w:t>
            </w:r>
          </w:p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(лепка)</w:t>
            </w:r>
          </w:p>
        </w:tc>
        <w:tc>
          <w:tcPr>
            <w:tcW w:w="3458" w:type="dxa"/>
            <w:shd w:val="clear" w:color="auto" w:fill="FABF8F" w:themeFill="accent6" w:themeFillTint="99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учитель изобразительного искусства</w:t>
            </w:r>
          </w:p>
        </w:tc>
      </w:tr>
      <w:tr w:rsidR="00FB4DFA" w:rsidRPr="00E72CA5" w:rsidTr="009A65B1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4.</w:t>
            </w:r>
          </w:p>
        </w:tc>
        <w:tc>
          <w:tcPr>
            <w:tcW w:w="6095" w:type="dxa"/>
            <w:shd w:val="clear" w:color="auto" w:fill="00B0F0"/>
          </w:tcPr>
          <w:p w:rsidR="00FB4DFA" w:rsidRPr="00E72CA5" w:rsidRDefault="00FB4DFA" w:rsidP="009A65B1">
            <w:pPr>
              <w:spacing w:after="0" w:line="300" w:lineRule="exact"/>
              <w:jc w:val="both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Розанова Наталья Викторовна</w:t>
            </w:r>
          </w:p>
        </w:tc>
        <w:tc>
          <w:tcPr>
            <w:tcW w:w="3288" w:type="dxa"/>
            <w:shd w:val="clear" w:color="auto" w:fill="00B0F0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«Лаборатория открытий»</w:t>
            </w:r>
          </w:p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(естествознание)</w:t>
            </w:r>
          </w:p>
        </w:tc>
        <w:tc>
          <w:tcPr>
            <w:tcW w:w="3458" w:type="dxa"/>
            <w:shd w:val="clear" w:color="auto" w:fill="00B0F0"/>
          </w:tcPr>
          <w:p w:rsidR="00FB4DFA" w:rsidRPr="00E72CA5" w:rsidRDefault="00FB4DFA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учитель начальных классов</w:t>
            </w:r>
          </w:p>
        </w:tc>
      </w:tr>
      <w:tr w:rsidR="0089450C" w:rsidRPr="00E72CA5" w:rsidTr="0089450C">
        <w:trPr>
          <w:jc w:val="center"/>
        </w:trPr>
        <w:tc>
          <w:tcPr>
            <w:tcW w:w="823" w:type="dxa"/>
            <w:shd w:val="clear" w:color="auto" w:fill="F2F2F2" w:themeFill="background1" w:themeFillShade="F2"/>
          </w:tcPr>
          <w:p w:rsidR="0089450C" w:rsidRPr="00E72CA5" w:rsidRDefault="0089450C" w:rsidP="009A65B1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5.</w:t>
            </w:r>
          </w:p>
        </w:tc>
        <w:tc>
          <w:tcPr>
            <w:tcW w:w="6095" w:type="dxa"/>
            <w:shd w:val="clear" w:color="auto" w:fill="B2A1C7" w:themeFill="accent4" w:themeFillTint="99"/>
          </w:tcPr>
          <w:p w:rsidR="0089450C" w:rsidRPr="00E72CA5" w:rsidRDefault="0089450C" w:rsidP="00D301F0">
            <w:pPr>
              <w:spacing w:after="0" w:line="300" w:lineRule="exact"/>
              <w:jc w:val="both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Садовская Инна Леонидовна</w:t>
            </w:r>
          </w:p>
        </w:tc>
        <w:tc>
          <w:tcPr>
            <w:tcW w:w="3288" w:type="dxa"/>
            <w:shd w:val="clear" w:color="auto" w:fill="B2A1C7" w:themeFill="accent4" w:themeFillTint="99"/>
          </w:tcPr>
          <w:p w:rsidR="0089450C" w:rsidRDefault="0089450C" w:rsidP="00D301F0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Речецветик</w:t>
            </w:r>
            <w:proofErr w:type="spellEnd"/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»</w:t>
            </w:r>
          </w:p>
          <w:p w:rsidR="007832CF" w:rsidRPr="00E72CA5" w:rsidRDefault="007832CF" w:rsidP="00D301F0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(развитие речи)</w:t>
            </w:r>
          </w:p>
        </w:tc>
        <w:tc>
          <w:tcPr>
            <w:tcW w:w="3458" w:type="dxa"/>
            <w:shd w:val="clear" w:color="auto" w:fill="B2A1C7" w:themeFill="accent4" w:themeFillTint="99"/>
          </w:tcPr>
          <w:p w:rsidR="0089450C" w:rsidRPr="00E72CA5" w:rsidRDefault="0089450C" w:rsidP="00D301F0">
            <w:pPr>
              <w:spacing w:after="0" w:line="300" w:lineRule="exact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E72CA5">
              <w:rPr>
                <w:rFonts w:ascii="Times New Roman" w:eastAsia="Calibri" w:hAnsi="Times New Roman"/>
                <w:b/>
                <w:sz w:val="32"/>
                <w:szCs w:val="32"/>
              </w:rPr>
              <w:t>учитель начальных классов</w:t>
            </w:r>
          </w:p>
        </w:tc>
      </w:tr>
    </w:tbl>
    <w:p w:rsidR="00FB4DFA" w:rsidRDefault="00FB4DFA" w:rsidP="00FB4DFA">
      <w:pPr>
        <w:spacing w:line="240" w:lineRule="auto"/>
        <w:jc w:val="center"/>
        <w:rPr>
          <w:rFonts w:ascii="Comic Sans MS" w:hAnsi="Comic Sans MS"/>
          <w:b/>
          <w:i/>
          <w:sz w:val="32"/>
          <w:szCs w:val="48"/>
        </w:rPr>
      </w:pPr>
    </w:p>
    <w:p w:rsidR="006D7491" w:rsidRPr="00762520" w:rsidRDefault="00FB4DFA" w:rsidP="00762520">
      <w:pPr>
        <w:spacing w:line="240" w:lineRule="auto"/>
        <w:jc w:val="center"/>
        <w:rPr>
          <w:rFonts w:ascii="Times New Roman" w:hAnsi="Times New Roman"/>
          <w:b/>
          <w:color w:val="0070C0"/>
          <w:sz w:val="32"/>
          <w:szCs w:val="48"/>
        </w:rPr>
        <w:sectPr w:rsidR="006D7491" w:rsidRPr="00762520" w:rsidSect="004F7024">
          <w:pgSz w:w="16838" w:h="11906" w:orient="landscape"/>
          <w:pgMar w:top="850" w:right="1134" w:bottom="709" w:left="1134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E72CA5">
        <w:rPr>
          <w:rFonts w:ascii="Times New Roman" w:hAnsi="Times New Roman"/>
          <w:b/>
          <w:color w:val="0070C0"/>
          <w:sz w:val="32"/>
          <w:szCs w:val="48"/>
        </w:rPr>
        <w:t>Заместитель директора по учебной работе                        О.А.Суворова</w:t>
      </w:r>
      <w:bookmarkStart w:id="0" w:name="_GoBack"/>
      <w:bookmarkEnd w:id="0"/>
    </w:p>
    <w:p w:rsidR="009737C2" w:rsidRPr="000516F2" w:rsidRDefault="009737C2" w:rsidP="00762520">
      <w:pPr>
        <w:spacing w:after="0" w:line="240" w:lineRule="auto"/>
        <w:ind w:right="-567"/>
        <w:rPr>
          <w:color w:val="0070C0"/>
        </w:rPr>
      </w:pPr>
    </w:p>
    <w:sectPr w:rsidR="009737C2" w:rsidRPr="000516F2" w:rsidSect="006D7491">
      <w:pgSz w:w="11906" w:h="16838"/>
      <w:pgMar w:top="1134" w:right="851" w:bottom="1134" w:left="709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62F"/>
    <w:rsid w:val="00021446"/>
    <w:rsid w:val="000516F2"/>
    <w:rsid w:val="00115036"/>
    <w:rsid w:val="0012580A"/>
    <w:rsid w:val="00194823"/>
    <w:rsid w:val="0022660B"/>
    <w:rsid w:val="00412A9E"/>
    <w:rsid w:val="004310C9"/>
    <w:rsid w:val="004F7024"/>
    <w:rsid w:val="00552718"/>
    <w:rsid w:val="005B2A83"/>
    <w:rsid w:val="00653126"/>
    <w:rsid w:val="00674D93"/>
    <w:rsid w:val="006D7491"/>
    <w:rsid w:val="007149CA"/>
    <w:rsid w:val="00755DAD"/>
    <w:rsid w:val="00757BDE"/>
    <w:rsid w:val="00762520"/>
    <w:rsid w:val="00763FC0"/>
    <w:rsid w:val="007832CF"/>
    <w:rsid w:val="00890157"/>
    <w:rsid w:val="0089450C"/>
    <w:rsid w:val="008E2005"/>
    <w:rsid w:val="009673CC"/>
    <w:rsid w:val="009737C2"/>
    <w:rsid w:val="00A06884"/>
    <w:rsid w:val="00A333BB"/>
    <w:rsid w:val="00A37A2F"/>
    <w:rsid w:val="00AB462F"/>
    <w:rsid w:val="00C9053D"/>
    <w:rsid w:val="00CE64BC"/>
    <w:rsid w:val="00D235DA"/>
    <w:rsid w:val="00DD04C0"/>
    <w:rsid w:val="00E03DA1"/>
    <w:rsid w:val="00E72CA5"/>
    <w:rsid w:val="00EB6681"/>
    <w:rsid w:val="00F243F1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2F"/>
    <w:pPr>
      <w:spacing w:before="0" w:after="200" w:line="276" w:lineRule="auto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sh21-adm-6pk</cp:lastModifiedBy>
  <cp:revision>23</cp:revision>
  <cp:lastPrinted>2025-05-30T07:59:00Z</cp:lastPrinted>
  <dcterms:created xsi:type="dcterms:W3CDTF">2016-05-25T06:31:00Z</dcterms:created>
  <dcterms:modified xsi:type="dcterms:W3CDTF">2026-06-08T17:35:00Z</dcterms:modified>
</cp:coreProperties>
</file>