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4B" w:rsidRDefault="00FB574B" w:rsidP="00FB574B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bookmarkStart w:id="0" w:name="_GoBack"/>
      <w:r>
        <w:rPr>
          <w:rFonts w:eastAsia="Times New Roman"/>
          <w:b/>
          <w:bCs/>
          <w:sz w:val="30"/>
          <w:szCs w:val="30"/>
        </w:rPr>
        <w:t xml:space="preserve">Организационно-методические условия </w:t>
      </w:r>
    </w:p>
    <w:bookmarkEnd w:id="0"/>
    <w:p w:rsidR="00D96AF2" w:rsidRPr="00475C27" w:rsidRDefault="00FB574B" w:rsidP="00FB574B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 xml:space="preserve">реализации </w:t>
      </w:r>
      <w:r w:rsidR="007E239D" w:rsidRPr="00475C27">
        <w:rPr>
          <w:rFonts w:eastAsia="Times New Roman"/>
          <w:b/>
          <w:bCs/>
          <w:sz w:val="30"/>
          <w:szCs w:val="30"/>
        </w:rPr>
        <w:t>областно</w:t>
      </w:r>
      <w:r>
        <w:rPr>
          <w:rFonts w:eastAsia="Times New Roman"/>
          <w:b/>
          <w:bCs/>
          <w:sz w:val="30"/>
          <w:szCs w:val="30"/>
        </w:rPr>
        <w:t xml:space="preserve">го </w:t>
      </w:r>
      <w:r w:rsidR="007E239D" w:rsidRPr="00475C27">
        <w:rPr>
          <w:rFonts w:eastAsia="Times New Roman"/>
          <w:b/>
          <w:bCs/>
          <w:sz w:val="30"/>
          <w:szCs w:val="30"/>
        </w:rPr>
        <w:t>проект</w:t>
      </w:r>
      <w:r>
        <w:rPr>
          <w:rFonts w:eastAsia="Times New Roman"/>
          <w:b/>
          <w:bCs/>
          <w:sz w:val="30"/>
          <w:szCs w:val="30"/>
        </w:rPr>
        <w:t xml:space="preserve">а </w:t>
      </w:r>
      <w:r w:rsidR="007E239D" w:rsidRPr="00475C27">
        <w:rPr>
          <w:rFonts w:eastAsia="Times New Roman"/>
          <w:b/>
          <w:bCs/>
          <w:sz w:val="30"/>
          <w:szCs w:val="30"/>
        </w:rPr>
        <w:t>«</w:t>
      </w:r>
      <w:r w:rsidR="00366FCC" w:rsidRPr="00475C27">
        <w:rPr>
          <w:rFonts w:eastAsia="Times New Roman"/>
          <w:b/>
          <w:bCs/>
          <w:sz w:val="30"/>
          <w:szCs w:val="30"/>
        </w:rPr>
        <w:t>#</w:t>
      </w:r>
      <w:r w:rsidR="00366FCC" w:rsidRPr="00475C27">
        <w:rPr>
          <w:rFonts w:eastAsia="Times New Roman"/>
          <w:b/>
          <w:bCs/>
          <w:sz w:val="30"/>
          <w:szCs w:val="30"/>
          <w:lang w:val="be-BY"/>
        </w:rPr>
        <w:t>Мая</w:t>
      </w:r>
      <w:r w:rsidR="00F17CC6" w:rsidRPr="00475C27">
        <w:rPr>
          <w:rFonts w:eastAsia="Times New Roman"/>
          <w:b/>
          <w:bCs/>
          <w:sz w:val="30"/>
          <w:szCs w:val="30"/>
          <w:lang w:val="be-BY"/>
        </w:rPr>
        <w:t>_</w:t>
      </w:r>
      <w:r w:rsidR="00366FCC" w:rsidRPr="00475C27">
        <w:rPr>
          <w:rFonts w:eastAsia="Times New Roman"/>
          <w:b/>
          <w:bCs/>
          <w:sz w:val="30"/>
          <w:szCs w:val="30"/>
          <w:lang w:val="be-BY"/>
        </w:rPr>
        <w:t>Зямля</w:t>
      </w:r>
      <w:r w:rsidR="00F17CC6" w:rsidRPr="00475C27">
        <w:rPr>
          <w:rFonts w:eastAsia="Times New Roman"/>
          <w:b/>
          <w:bCs/>
          <w:sz w:val="30"/>
          <w:szCs w:val="30"/>
          <w:lang w:val="be-BY"/>
        </w:rPr>
        <w:t>_</w:t>
      </w:r>
      <w:r w:rsidR="0094661F" w:rsidRPr="00475C27">
        <w:rPr>
          <w:rFonts w:eastAsia="Times New Roman"/>
          <w:b/>
          <w:bCs/>
          <w:sz w:val="30"/>
          <w:szCs w:val="30"/>
          <w:lang w:val="be-BY"/>
        </w:rPr>
        <w:t>Прыдняпроўе</w:t>
      </w:r>
      <w:r w:rsidR="009F0284" w:rsidRPr="00475C27">
        <w:rPr>
          <w:rFonts w:eastAsia="Times New Roman"/>
          <w:b/>
          <w:bCs/>
          <w:sz w:val="30"/>
          <w:szCs w:val="30"/>
        </w:rPr>
        <w:t>»</w:t>
      </w:r>
    </w:p>
    <w:p w:rsidR="00D96AF2" w:rsidRPr="00475C27" w:rsidRDefault="00D96AF2" w:rsidP="007E239D">
      <w:pPr>
        <w:shd w:val="clear" w:color="auto" w:fill="FFFFFF"/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Актуальность Проекта обусловлена необходимостью продвижения  регионов Могилевской области, малых и средних городов</w:t>
      </w:r>
      <w:r>
        <w:rPr>
          <w:rFonts w:eastAsia="Times New Roman"/>
          <w:sz w:val="30"/>
          <w:szCs w:val="30"/>
        </w:rPr>
        <w:t>,</w:t>
      </w:r>
      <w:r w:rsidRPr="00475C27">
        <w:rPr>
          <w:rFonts w:eastAsia="Times New Roman"/>
          <w:sz w:val="30"/>
          <w:szCs w:val="30"/>
        </w:rPr>
        <w:t xml:space="preserve"> как способа сохранения уникального социокультурного наследия Приднепровского края и создание положительного имиджа Могилевщины на республиканском и международном уровнях.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Социально-культурную сферу современного общества невозможно представить без такого важнейшего элемента просветительской деятельности как туристско-экскурсионная работа. Данная форма ознакомления с историей регионов, объектами культурно-исторического наследия, музеями, предприятиями, современными достижениями является наиболее доступной и увлекательной для учащихся учреждений образования, а также способствует комплексному решению педагогических задач: воспитательных, образовательных, оздоровительных и спортивных.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 xml:space="preserve">Туристско-экскурсионное направление широко востребовано в образовательной деятельности и способствует дальнейшему профессиональному самоопределению учащихся, проявлению самостоятельности, творчества, формированию  разносторонне развитой личности. </w:t>
      </w:r>
    </w:p>
    <w:p w:rsidR="00FB574B" w:rsidRPr="00475C27" w:rsidRDefault="00FB574B" w:rsidP="00FB574B">
      <w:pPr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Создание конкретных туристических маршрутов, видеоматериалов, интерактивных карт, виртуальных экскурсий и других  продуктов требует от участников проекта применения разнообразных методов и аппаратно-программных средств в области информационно-коммуникационных</w:t>
      </w:r>
      <w:r w:rsidRPr="00475C27">
        <w:rPr>
          <w:color w:val="FF0000"/>
          <w:sz w:val="30"/>
          <w:szCs w:val="30"/>
        </w:rPr>
        <w:t xml:space="preserve"> </w:t>
      </w:r>
      <w:r w:rsidRPr="00475C27">
        <w:rPr>
          <w:sz w:val="30"/>
          <w:szCs w:val="30"/>
        </w:rPr>
        <w:t>технологий и геоинформационных систем, постоянное повышение уровня самообразования и саморазвития.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Разработанные в рамках Проекта экскурсионные маршруты могут быть использованы учреждениями образования для организации образовательного процесса, воспитательного сопровождения, краеведческой и туристско-экскурсионной деятельности и развития межрегиональных связей.</w:t>
      </w:r>
    </w:p>
    <w:p w:rsidR="00FB574B" w:rsidRPr="00475C27" w:rsidRDefault="00FB574B" w:rsidP="00FB574B">
      <w:pPr>
        <w:ind w:firstLine="709"/>
        <w:jc w:val="both"/>
        <w:rPr>
          <w:iCs/>
          <w:sz w:val="30"/>
          <w:szCs w:val="30"/>
        </w:rPr>
      </w:pPr>
      <w:r w:rsidRPr="00475C27">
        <w:rPr>
          <w:sz w:val="30"/>
          <w:szCs w:val="30"/>
        </w:rPr>
        <w:t>Изучение на системной основе социокультурного наследия Приднепровья будет способствовать формированию социально зрелой и профессионально компетентной, ответственной, открытой инновациям, приверженной высоким нравственным идеалам и традиционным национальным ценностям личности.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Реализация проекта в целом направлена на отражение интересов личности обучающихся, общества и Могилевского региона.</w:t>
      </w:r>
    </w:p>
    <w:p w:rsidR="00FB574B" w:rsidRDefault="00FB574B" w:rsidP="007E239D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</w:p>
    <w:p w:rsidR="00FB574B" w:rsidRDefault="00FB574B" w:rsidP="00052D5C">
      <w:pPr>
        <w:shd w:val="clear" w:color="auto" w:fill="FFFFFF"/>
        <w:tabs>
          <w:tab w:val="left" w:pos="1231"/>
        </w:tabs>
        <w:ind w:firstLine="709"/>
        <w:jc w:val="both"/>
        <w:rPr>
          <w:sz w:val="30"/>
          <w:szCs w:val="30"/>
          <w:lang w:val="be-BY"/>
        </w:rPr>
      </w:pPr>
      <w:r w:rsidRPr="00475C27">
        <w:rPr>
          <w:rFonts w:eastAsia="Times New Roman"/>
          <w:b/>
          <w:bCs/>
          <w:sz w:val="30"/>
          <w:szCs w:val="30"/>
        </w:rPr>
        <w:t>Цель: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AE02B2" w:rsidRPr="00DA419B">
        <w:rPr>
          <w:rFonts w:eastAsia="Times New Roman"/>
          <w:bCs/>
          <w:sz w:val="30"/>
          <w:szCs w:val="30"/>
        </w:rPr>
        <w:t>формирование основ ценностного отношения</w:t>
      </w:r>
      <w:r w:rsidR="003E7806">
        <w:rPr>
          <w:rFonts w:eastAsia="Times New Roman"/>
          <w:bCs/>
          <w:sz w:val="30"/>
          <w:szCs w:val="30"/>
        </w:rPr>
        <w:t xml:space="preserve"> </w:t>
      </w:r>
      <w:r w:rsidR="00AE02B2">
        <w:rPr>
          <w:sz w:val="30"/>
          <w:szCs w:val="30"/>
        </w:rPr>
        <w:t>к</w:t>
      </w:r>
      <w:r w:rsidR="00AE02B2">
        <w:rPr>
          <w:sz w:val="30"/>
          <w:szCs w:val="30"/>
          <w:lang w:val="be-BY"/>
        </w:rPr>
        <w:t xml:space="preserve"> </w:t>
      </w:r>
      <w:r w:rsidR="00AE02B2">
        <w:rPr>
          <w:sz w:val="30"/>
          <w:szCs w:val="30"/>
        </w:rPr>
        <w:lastRenderedPageBreak/>
        <w:t xml:space="preserve">социокультурному наследию Могилевского края, </w:t>
      </w:r>
      <w:r w:rsidRPr="00475C27">
        <w:rPr>
          <w:sz w:val="30"/>
          <w:szCs w:val="30"/>
        </w:rPr>
        <w:t>привитие подрастающему поколению основополагающих ценностей, идей, убеждений, отражающих сущность белорусской государственности, формирование нравственно зрелой личности, способной на адекватное отношение к происходящим в мире и стране событиям, культурному и научному наследию, историческим достижениям, понимание себя, своего места в обществе</w:t>
      </w:r>
      <w:r w:rsidRPr="00475C27">
        <w:rPr>
          <w:sz w:val="30"/>
          <w:szCs w:val="30"/>
          <w:lang w:val="be-BY"/>
        </w:rPr>
        <w:t>.</w:t>
      </w:r>
    </w:p>
    <w:p w:rsidR="003E7806" w:rsidRDefault="003E7806" w:rsidP="00052D5C">
      <w:pPr>
        <w:shd w:val="clear" w:color="auto" w:fill="FFFFFF"/>
        <w:tabs>
          <w:tab w:val="left" w:pos="1231"/>
        </w:tabs>
        <w:ind w:firstLine="709"/>
        <w:jc w:val="both"/>
        <w:rPr>
          <w:sz w:val="30"/>
          <w:szCs w:val="30"/>
          <w:lang w:val="be-BY"/>
        </w:rPr>
      </w:pPr>
    </w:p>
    <w:p w:rsidR="00FB574B" w:rsidRDefault="00FB574B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475C27">
        <w:rPr>
          <w:rFonts w:eastAsia="Times New Roman"/>
          <w:b/>
          <w:bCs/>
          <w:sz w:val="30"/>
          <w:szCs w:val="30"/>
        </w:rPr>
        <w:t xml:space="preserve">Задачи: </w:t>
      </w:r>
    </w:p>
    <w:p w:rsidR="00FB574B" w:rsidRPr="00475C27" w:rsidRDefault="00FB574B" w:rsidP="00FB574B">
      <w:pPr>
        <w:shd w:val="clear" w:color="auto" w:fill="FFFFFF"/>
        <w:tabs>
          <w:tab w:val="left" w:pos="709"/>
        </w:tabs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ab/>
      </w:r>
      <w:r w:rsidRPr="00475C27">
        <w:rPr>
          <w:rFonts w:eastAsia="Times New Roman"/>
          <w:sz w:val="30"/>
          <w:szCs w:val="30"/>
        </w:rPr>
        <w:t>массовое вовлечение учащихся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достопримечательностях, социально-экономических, спортивных и иных достижениях Могилевской области;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формирование основ информационной культуры, базирующееся на традициях духовного культурного наследия белорусского народа и достижениях современного общества;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создание условий для развития творческих способностей детей и молодежи, путем включения в различные виды социально значимой деятельности;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 xml:space="preserve">вовлечение </w:t>
      </w:r>
      <w:r w:rsidR="00AE02B2" w:rsidRPr="00AE02B2">
        <w:rPr>
          <w:rFonts w:eastAsia="Times New Roman"/>
          <w:sz w:val="30"/>
          <w:szCs w:val="30"/>
        </w:rPr>
        <w:t>детей дошкольного возраста в разные виды детской деятельности,</w:t>
      </w:r>
      <w:r w:rsidR="00AE02B2">
        <w:rPr>
          <w:rFonts w:eastAsia="Times New Roman"/>
          <w:sz w:val="30"/>
          <w:szCs w:val="30"/>
          <w:lang w:val="be-BY"/>
        </w:rPr>
        <w:t xml:space="preserve"> </w:t>
      </w:r>
      <w:r w:rsidRPr="00475C27">
        <w:rPr>
          <w:rFonts w:eastAsia="Times New Roman"/>
          <w:sz w:val="30"/>
          <w:szCs w:val="30"/>
        </w:rPr>
        <w:t>детей и молодежи в полезную досуговую деятельность, содействие их самоопределению;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формирование навыков осознанного владения  цифровыми устройствами и применения информационно-коммуникационных технологий;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популяризация туристских и рекреационных ресурсов природного, исторического, социокультурного и экономического происхождения в каждом регионе Могилевской области;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содействие развитию межрегионального внутреннего детского и молодежного туризма;</w:t>
      </w:r>
    </w:p>
    <w:p w:rsidR="00FB574B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формирование, позитивное развитие и продвижение  положительного и привлекательного имиджа Могилевской области.</w:t>
      </w:r>
    </w:p>
    <w:p w:rsidR="003E7806" w:rsidRPr="00475C27" w:rsidRDefault="003E7806" w:rsidP="00FB574B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052D5C" w:rsidRDefault="007E239D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475C27">
        <w:rPr>
          <w:rFonts w:eastAsia="Times New Roman"/>
          <w:b/>
          <w:bCs/>
          <w:sz w:val="30"/>
          <w:szCs w:val="30"/>
        </w:rPr>
        <w:t xml:space="preserve">Участники проекта: </w:t>
      </w:r>
    </w:p>
    <w:p w:rsidR="00052D5C" w:rsidRDefault="00BE54D8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Cs/>
          <w:sz w:val="30"/>
          <w:szCs w:val="30"/>
        </w:rPr>
      </w:pPr>
      <w:r>
        <w:rPr>
          <w:rFonts w:eastAsia="Times New Roman"/>
          <w:bCs/>
          <w:sz w:val="30"/>
          <w:szCs w:val="30"/>
        </w:rPr>
        <w:t>в</w:t>
      </w:r>
      <w:r w:rsidR="00F17CC6" w:rsidRPr="0080298A">
        <w:rPr>
          <w:rFonts w:eastAsia="Times New Roman"/>
          <w:bCs/>
          <w:sz w:val="30"/>
          <w:szCs w:val="30"/>
        </w:rPr>
        <w:t>оспитанники</w:t>
      </w:r>
      <w:r>
        <w:rPr>
          <w:rFonts w:eastAsia="Times New Roman"/>
          <w:bCs/>
          <w:sz w:val="30"/>
          <w:szCs w:val="30"/>
        </w:rPr>
        <w:t xml:space="preserve">, </w:t>
      </w:r>
      <w:r w:rsidRPr="0080298A">
        <w:rPr>
          <w:rFonts w:eastAsia="Times New Roman"/>
          <w:sz w:val="30"/>
          <w:szCs w:val="30"/>
        </w:rPr>
        <w:t>педагогические работники</w:t>
      </w:r>
      <w:r>
        <w:rPr>
          <w:rFonts w:eastAsia="Times New Roman"/>
          <w:sz w:val="30"/>
          <w:szCs w:val="30"/>
        </w:rPr>
        <w:t>, родители</w:t>
      </w:r>
      <w:r w:rsidRPr="0080298A">
        <w:rPr>
          <w:rFonts w:eastAsia="Times New Roman"/>
          <w:bCs/>
          <w:sz w:val="30"/>
          <w:szCs w:val="30"/>
        </w:rPr>
        <w:t xml:space="preserve"> </w:t>
      </w:r>
      <w:r w:rsidR="00052D5C">
        <w:rPr>
          <w:rFonts w:eastAsia="Times New Roman"/>
          <w:bCs/>
          <w:sz w:val="30"/>
          <w:szCs w:val="30"/>
        </w:rPr>
        <w:t xml:space="preserve">воспитанников </w:t>
      </w:r>
      <w:r w:rsidR="00F17CC6" w:rsidRPr="0080298A">
        <w:rPr>
          <w:rFonts w:eastAsia="Times New Roman"/>
          <w:bCs/>
          <w:sz w:val="30"/>
          <w:szCs w:val="30"/>
        </w:rPr>
        <w:t>учреждений дошкольного образования</w:t>
      </w:r>
      <w:r>
        <w:rPr>
          <w:rFonts w:eastAsia="Times New Roman"/>
          <w:bCs/>
          <w:sz w:val="30"/>
          <w:szCs w:val="30"/>
        </w:rPr>
        <w:t>;</w:t>
      </w:r>
      <w:r w:rsidR="00F17CC6" w:rsidRPr="0080298A">
        <w:rPr>
          <w:rFonts w:eastAsia="Times New Roman"/>
          <w:bCs/>
          <w:sz w:val="30"/>
          <w:szCs w:val="30"/>
        </w:rPr>
        <w:t xml:space="preserve"> </w:t>
      </w:r>
    </w:p>
    <w:p w:rsidR="00AA2609" w:rsidRDefault="00366FCC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sz w:val="30"/>
          <w:szCs w:val="30"/>
        </w:rPr>
      </w:pPr>
      <w:r w:rsidRPr="0080298A">
        <w:rPr>
          <w:rFonts w:eastAsia="Times New Roman"/>
          <w:sz w:val="30"/>
          <w:szCs w:val="30"/>
        </w:rPr>
        <w:t>учащиеся,</w:t>
      </w:r>
      <w:r w:rsidR="007E239D" w:rsidRPr="0080298A">
        <w:rPr>
          <w:rFonts w:eastAsia="Times New Roman"/>
          <w:sz w:val="30"/>
          <w:szCs w:val="30"/>
        </w:rPr>
        <w:t xml:space="preserve"> </w:t>
      </w:r>
      <w:r w:rsidR="00F17CC6" w:rsidRPr="0080298A">
        <w:rPr>
          <w:rFonts w:eastAsia="Times New Roman"/>
          <w:sz w:val="30"/>
          <w:szCs w:val="30"/>
        </w:rPr>
        <w:t>педагогические работники</w:t>
      </w:r>
      <w:r w:rsidR="00BE54D8">
        <w:rPr>
          <w:rFonts w:eastAsia="Times New Roman"/>
          <w:sz w:val="30"/>
          <w:szCs w:val="30"/>
          <w:lang w:val="be-BY"/>
        </w:rPr>
        <w:t xml:space="preserve">, родители </w:t>
      </w:r>
      <w:r w:rsidR="00052D5C">
        <w:rPr>
          <w:rFonts w:eastAsia="Times New Roman"/>
          <w:sz w:val="30"/>
          <w:szCs w:val="30"/>
          <w:lang w:val="be-BY"/>
        </w:rPr>
        <w:t xml:space="preserve">обучющихся </w:t>
      </w:r>
      <w:r w:rsidR="007E239D" w:rsidRPr="0080298A">
        <w:rPr>
          <w:rFonts w:eastAsia="Times New Roman"/>
          <w:sz w:val="30"/>
          <w:szCs w:val="30"/>
        </w:rPr>
        <w:t>учреждений общего среднего, профессион</w:t>
      </w:r>
      <w:r w:rsidR="007E239D" w:rsidRPr="00475C27">
        <w:rPr>
          <w:rFonts w:eastAsia="Times New Roman"/>
          <w:sz w:val="30"/>
          <w:szCs w:val="30"/>
        </w:rPr>
        <w:t>ально</w:t>
      </w:r>
      <w:r w:rsidR="00052D5C">
        <w:rPr>
          <w:rFonts w:eastAsia="Times New Roman"/>
          <w:sz w:val="30"/>
          <w:szCs w:val="30"/>
        </w:rPr>
        <w:t>го</w:t>
      </w:r>
      <w:r w:rsidR="007E239D" w:rsidRPr="00475C27">
        <w:rPr>
          <w:rFonts w:eastAsia="Times New Roman"/>
          <w:sz w:val="30"/>
          <w:szCs w:val="30"/>
        </w:rPr>
        <w:t xml:space="preserve"> образования</w:t>
      </w:r>
      <w:r w:rsidR="00052D5C">
        <w:rPr>
          <w:rFonts w:eastAsia="Times New Roman"/>
          <w:sz w:val="30"/>
          <w:szCs w:val="30"/>
        </w:rPr>
        <w:t>,</w:t>
      </w:r>
      <w:r w:rsidR="007E239D" w:rsidRPr="00475C27">
        <w:rPr>
          <w:rFonts w:eastAsia="Times New Roman"/>
          <w:sz w:val="30"/>
          <w:szCs w:val="30"/>
        </w:rPr>
        <w:t xml:space="preserve">  дополнительного образования детей и молодежи</w:t>
      </w:r>
      <w:r w:rsidR="00BE54D8">
        <w:rPr>
          <w:rFonts w:eastAsia="Times New Roman"/>
          <w:sz w:val="30"/>
          <w:szCs w:val="30"/>
        </w:rPr>
        <w:t xml:space="preserve"> области с учетом возрастной дифференциации.</w:t>
      </w:r>
    </w:p>
    <w:p w:rsidR="003E7806" w:rsidRDefault="003E7806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sz w:val="30"/>
          <w:szCs w:val="30"/>
        </w:rPr>
      </w:pPr>
    </w:p>
    <w:p w:rsidR="00BE54D8" w:rsidRDefault="00BE54D8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sz w:val="30"/>
          <w:szCs w:val="30"/>
        </w:rPr>
      </w:pPr>
      <w:r w:rsidRPr="00BE54D8">
        <w:rPr>
          <w:rFonts w:eastAsia="Times New Roman"/>
          <w:b/>
          <w:sz w:val="30"/>
          <w:szCs w:val="30"/>
        </w:rPr>
        <w:lastRenderedPageBreak/>
        <w:t>Партнеры проекта:</w:t>
      </w:r>
    </w:p>
    <w:p w:rsidR="00BE54D8" w:rsidRDefault="00BE54D8" w:rsidP="00052D5C">
      <w:pPr>
        <w:shd w:val="clear" w:color="auto" w:fill="FFFFFF"/>
        <w:tabs>
          <w:tab w:val="left" w:pos="1231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учреждения культуры, учреждения спорта, организации и предприятия Могилевской области</w:t>
      </w:r>
      <w:r w:rsidR="00052D5C">
        <w:rPr>
          <w:bCs/>
          <w:sz w:val="30"/>
          <w:szCs w:val="30"/>
        </w:rPr>
        <w:t>, общественные организации и другие.</w:t>
      </w:r>
    </w:p>
    <w:p w:rsidR="003E7806" w:rsidRDefault="003E7806" w:rsidP="00052D5C">
      <w:pPr>
        <w:shd w:val="clear" w:color="auto" w:fill="FFFFFF"/>
        <w:tabs>
          <w:tab w:val="left" w:pos="295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BE54D8" w:rsidRPr="008047DC" w:rsidRDefault="007E239D" w:rsidP="00052D5C">
      <w:pPr>
        <w:shd w:val="clear" w:color="auto" w:fill="FFFFFF"/>
        <w:tabs>
          <w:tab w:val="left" w:pos="295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8047DC">
        <w:rPr>
          <w:rFonts w:eastAsia="Times New Roman"/>
          <w:b/>
          <w:bCs/>
          <w:sz w:val="30"/>
          <w:szCs w:val="30"/>
        </w:rPr>
        <w:t>Основн</w:t>
      </w:r>
      <w:r w:rsidR="00BE54D8" w:rsidRPr="008047DC">
        <w:rPr>
          <w:rFonts w:eastAsia="Times New Roman"/>
          <w:b/>
          <w:bCs/>
          <w:sz w:val="30"/>
          <w:szCs w:val="30"/>
        </w:rPr>
        <w:t>ые этапы проекта:</w:t>
      </w:r>
    </w:p>
    <w:p w:rsidR="00BB0DC0" w:rsidRDefault="00BE54D8" w:rsidP="007E239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8047DC">
        <w:rPr>
          <w:rFonts w:eastAsia="Times New Roman"/>
          <w:b/>
          <w:sz w:val="30"/>
          <w:szCs w:val="30"/>
        </w:rPr>
        <w:t>1 этап – у</w:t>
      </w:r>
      <w:r w:rsidR="00487768" w:rsidRPr="008047DC">
        <w:rPr>
          <w:rFonts w:eastAsia="Times New Roman"/>
          <w:b/>
          <w:sz w:val="30"/>
          <w:szCs w:val="30"/>
        </w:rPr>
        <w:t>чрежденческий</w:t>
      </w:r>
      <w:r w:rsidRPr="008047DC">
        <w:rPr>
          <w:rFonts w:eastAsia="Times New Roman"/>
          <w:b/>
          <w:sz w:val="30"/>
          <w:szCs w:val="30"/>
        </w:rPr>
        <w:t xml:space="preserve"> – </w:t>
      </w:r>
      <w:r w:rsidRPr="008047DC">
        <w:rPr>
          <w:rFonts w:eastAsia="Times New Roman"/>
          <w:sz w:val="30"/>
          <w:szCs w:val="30"/>
        </w:rPr>
        <w:t>организован в рамках проведения конкурса «</w:t>
      </w:r>
      <w:proofErr w:type="spellStart"/>
      <w:r w:rsidRPr="008047DC">
        <w:rPr>
          <w:rFonts w:eastAsia="Times New Roman"/>
          <w:sz w:val="30"/>
          <w:szCs w:val="30"/>
        </w:rPr>
        <w:t>Вандро</w:t>
      </w:r>
      <w:proofErr w:type="spellEnd"/>
      <w:r w:rsidRPr="008047DC">
        <w:rPr>
          <w:rFonts w:eastAsia="Times New Roman"/>
          <w:sz w:val="30"/>
          <w:szCs w:val="30"/>
          <w:lang w:val="be-BY"/>
        </w:rPr>
        <w:t>ўка ў мінулае</w:t>
      </w:r>
      <w:r w:rsidRPr="008047DC">
        <w:rPr>
          <w:rFonts w:eastAsia="Times New Roman"/>
          <w:sz w:val="30"/>
          <w:szCs w:val="30"/>
        </w:rPr>
        <w:t>»</w:t>
      </w:r>
      <w:r w:rsidR="005B6637" w:rsidRPr="008047DC">
        <w:rPr>
          <w:rFonts w:eastAsia="Times New Roman"/>
          <w:sz w:val="30"/>
          <w:szCs w:val="30"/>
        </w:rPr>
        <w:t xml:space="preserve"> (положение о проведении конкурса прилагается)</w:t>
      </w:r>
      <w:r w:rsidRPr="008047DC">
        <w:rPr>
          <w:rFonts w:eastAsia="Times New Roman"/>
          <w:sz w:val="30"/>
          <w:szCs w:val="30"/>
        </w:rPr>
        <w:t xml:space="preserve">. </w:t>
      </w:r>
    </w:p>
    <w:p w:rsidR="005B6637" w:rsidRDefault="005B6637" w:rsidP="005B6637">
      <w:pPr>
        <w:shd w:val="clear" w:color="auto" w:fill="FFFFFF"/>
        <w:ind w:firstLine="709"/>
        <w:jc w:val="both"/>
        <w:rPr>
          <w:rFonts w:eastAsia="Times New Roman"/>
          <w:sz w:val="30"/>
          <w:szCs w:val="30"/>
          <w:lang w:val="be-BY"/>
        </w:rPr>
      </w:pPr>
      <w:r w:rsidRPr="005B6637">
        <w:rPr>
          <w:rFonts w:eastAsia="Times New Roman"/>
          <w:b/>
          <w:sz w:val="30"/>
          <w:szCs w:val="30"/>
        </w:rPr>
        <w:t>2 этап –</w:t>
      </w:r>
      <w:r>
        <w:rPr>
          <w:rFonts w:eastAsia="Times New Roman"/>
          <w:sz w:val="30"/>
          <w:szCs w:val="30"/>
        </w:rPr>
        <w:t xml:space="preserve"> </w:t>
      </w:r>
      <w:r w:rsidR="00012142">
        <w:rPr>
          <w:b/>
          <w:sz w:val="30"/>
          <w:szCs w:val="30"/>
        </w:rPr>
        <w:t>районный (</w:t>
      </w:r>
      <w:r w:rsidR="00023411" w:rsidRPr="00012142">
        <w:rPr>
          <w:b/>
          <w:sz w:val="30"/>
          <w:szCs w:val="30"/>
        </w:rPr>
        <w:t>региональный</w:t>
      </w:r>
      <w:r w:rsidR="00012142">
        <w:rPr>
          <w:b/>
          <w:sz w:val="30"/>
          <w:szCs w:val="30"/>
        </w:rPr>
        <w:t>)</w:t>
      </w:r>
      <w:r w:rsidRPr="005B6637">
        <w:rPr>
          <w:sz w:val="30"/>
          <w:szCs w:val="30"/>
        </w:rPr>
        <w:t xml:space="preserve"> </w:t>
      </w:r>
      <w:r w:rsidRPr="003E7806">
        <w:rPr>
          <w:b/>
          <w:sz w:val="30"/>
          <w:szCs w:val="30"/>
        </w:rPr>
        <w:t>–</w:t>
      </w:r>
      <w:r w:rsidRPr="005B6637">
        <w:rPr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</w:t>
      </w:r>
      <w:r w:rsidRPr="00BE54D8">
        <w:rPr>
          <w:rFonts w:eastAsia="Times New Roman"/>
          <w:sz w:val="30"/>
          <w:szCs w:val="30"/>
        </w:rPr>
        <w:t>рганизован в рамках</w:t>
      </w:r>
      <w:r>
        <w:rPr>
          <w:rFonts w:eastAsia="Times New Roman"/>
          <w:sz w:val="30"/>
          <w:szCs w:val="30"/>
        </w:rPr>
        <w:t xml:space="preserve"> проведения конкурса «Район </w:t>
      </w:r>
      <w:proofErr w:type="spellStart"/>
      <w:r>
        <w:rPr>
          <w:rFonts w:eastAsia="Times New Roman"/>
          <w:sz w:val="30"/>
          <w:szCs w:val="30"/>
        </w:rPr>
        <w:t>адчыняе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дзверы</w:t>
      </w:r>
      <w:proofErr w:type="spellEnd"/>
      <w:r>
        <w:rPr>
          <w:rFonts w:eastAsia="Times New Roman"/>
          <w:sz w:val="30"/>
          <w:szCs w:val="30"/>
        </w:rPr>
        <w:t>»</w:t>
      </w:r>
      <w:r w:rsidR="00103353">
        <w:rPr>
          <w:rFonts w:eastAsia="Times New Roman"/>
          <w:sz w:val="30"/>
          <w:szCs w:val="30"/>
        </w:rPr>
        <w:t xml:space="preserve"> (положение о конкурсе прилагается)</w:t>
      </w:r>
      <w:r>
        <w:rPr>
          <w:rFonts w:eastAsia="Times New Roman"/>
          <w:sz w:val="30"/>
          <w:szCs w:val="30"/>
        </w:rPr>
        <w:t>.</w:t>
      </w:r>
    </w:p>
    <w:p w:rsidR="00AE02B2" w:rsidRPr="00AE02B2" w:rsidRDefault="00AE02B2" w:rsidP="005B6637">
      <w:pPr>
        <w:shd w:val="clear" w:color="auto" w:fill="FFFFFF"/>
        <w:ind w:firstLine="709"/>
        <w:jc w:val="both"/>
        <w:rPr>
          <w:rFonts w:eastAsia="Times New Roman"/>
          <w:i/>
          <w:sz w:val="30"/>
          <w:szCs w:val="30"/>
          <w:lang w:val="be-BY"/>
        </w:rPr>
      </w:pPr>
      <w:r w:rsidRPr="00AE02B2">
        <w:rPr>
          <w:rFonts w:eastAsia="Times New Roman"/>
          <w:i/>
          <w:sz w:val="30"/>
          <w:szCs w:val="30"/>
          <w:lang w:val="be-BY"/>
        </w:rPr>
        <w:t>Справочно</w:t>
      </w:r>
      <w:r w:rsidR="003E7806">
        <w:rPr>
          <w:rFonts w:eastAsia="Times New Roman"/>
          <w:i/>
          <w:sz w:val="30"/>
          <w:szCs w:val="30"/>
          <w:lang w:val="be-BY"/>
        </w:rPr>
        <w:t>:</w:t>
      </w:r>
    </w:p>
    <w:p w:rsidR="00671F47" w:rsidRPr="00AE02B2" w:rsidRDefault="005B6637" w:rsidP="005B6637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AE02B2">
        <w:rPr>
          <w:rFonts w:eastAsia="Times New Roman"/>
          <w:i/>
          <w:sz w:val="30"/>
          <w:szCs w:val="30"/>
        </w:rPr>
        <w:t>О</w:t>
      </w:r>
      <w:r w:rsidR="00023411" w:rsidRPr="00AE02B2">
        <w:rPr>
          <w:i/>
          <w:sz w:val="30"/>
          <w:szCs w:val="30"/>
        </w:rPr>
        <w:t>тделы по образованию</w:t>
      </w:r>
      <w:r w:rsidRPr="00AE02B2">
        <w:rPr>
          <w:i/>
          <w:sz w:val="30"/>
          <w:szCs w:val="30"/>
        </w:rPr>
        <w:t xml:space="preserve"> до 31 мая 2021 г. </w:t>
      </w:r>
      <w:r w:rsidR="00023411" w:rsidRPr="00AE02B2">
        <w:rPr>
          <w:i/>
          <w:sz w:val="30"/>
          <w:szCs w:val="30"/>
        </w:rPr>
        <w:t>обобщают, систематизируют материалы учреждений образования</w:t>
      </w:r>
      <w:r w:rsidR="005A3C6E" w:rsidRPr="00AE02B2">
        <w:rPr>
          <w:i/>
          <w:sz w:val="30"/>
          <w:szCs w:val="30"/>
        </w:rPr>
        <w:t xml:space="preserve"> и </w:t>
      </w:r>
      <w:r w:rsidRPr="00AE02B2">
        <w:rPr>
          <w:i/>
          <w:sz w:val="30"/>
          <w:szCs w:val="30"/>
        </w:rPr>
        <w:t xml:space="preserve">до                         10 декабря 2021 г. </w:t>
      </w:r>
      <w:r w:rsidR="005A3C6E" w:rsidRPr="00AE02B2">
        <w:rPr>
          <w:i/>
          <w:sz w:val="30"/>
          <w:szCs w:val="30"/>
        </w:rPr>
        <w:t>организуют посещения обучающимися знаковых социокультурных объектов района.</w:t>
      </w:r>
    </w:p>
    <w:p w:rsidR="00352E57" w:rsidRPr="00AE02B2" w:rsidRDefault="00671F47" w:rsidP="00BA6149">
      <w:pPr>
        <w:pStyle w:val="ae"/>
        <w:shd w:val="clear" w:color="auto" w:fill="FFFFFF"/>
        <w:spacing w:before="0" w:beforeAutospacing="0" w:after="0" w:afterAutospacing="0"/>
        <w:ind w:firstLine="743"/>
        <w:jc w:val="both"/>
        <w:rPr>
          <w:i/>
          <w:sz w:val="30"/>
          <w:szCs w:val="30"/>
          <w:lang w:val="ru-RU"/>
        </w:rPr>
      </w:pPr>
      <w:r w:rsidRPr="00AE02B2">
        <w:rPr>
          <w:i/>
          <w:sz w:val="30"/>
          <w:szCs w:val="30"/>
          <w:lang w:val="ru-RU"/>
        </w:rPr>
        <w:t xml:space="preserve">Районные (региональные) материалы </w:t>
      </w:r>
      <w:r w:rsidR="00352E57" w:rsidRPr="00AE02B2">
        <w:rPr>
          <w:i/>
          <w:sz w:val="30"/>
          <w:szCs w:val="30"/>
          <w:lang w:val="ru-RU"/>
        </w:rPr>
        <w:t xml:space="preserve">до 10 декабря 2021 г. </w:t>
      </w:r>
      <w:r w:rsidR="00023411" w:rsidRPr="00AE02B2">
        <w:rPr>
          <w:i/>
          <w:sz w:val="30"/>
          <w:szCs w:val="30"/>
          <w:lang w:val="ru-RU"/>
        </w:rPr>
        <w:t>представляют</w:t>
      </w:r>
      <w:r w:rsidRPr="00AE02B2">
        <w:rPr>
          <w:i/>
          <w:sz w:val="30"/>
          <w:szCs w:val="30"/>
          <w:lang w:val="ru-RU"/>
        </w:rPr>
        <w:t>ся</w:t>
      </w:r>
      <w:r w:rsidR="00023411" w:rsidRPr="00AE02B2">
        <w:rPr>
          <w:i/>
          <w:sz w:val="30"/>
          <w:szCs w:val="30"/>
          <w:lang w:val="ru-RU"/>
        </w:rPr>
        <w:t xml:space="preserve"> в </w:t>
      </w:r>
      <w:r w:rsidR="00352E57" w:rsidRPr="00AE02B2">
        <w:rPr>
          <w:i/>
          <w:sz w:val="30"/>
          <w:szCs w:val="30"/>
          <w:lang w:val="ru-RU"/>
        </w:rPr>
        <w:t>УО</w:t>
      </w:r>
      <w:r w:rsidR="00023411" w:rsidRPr="00AE02B2">
        <w:rPr>
          <w:i/>
          <w:sz w:val="30"/>
          <w:szCs w:val="30"/>
          <w:lang w:val="ru-RU"/>
        </w:rPr>
        <w:t xml:space="preserve"> «Могилевский государственный областной институт развития образования» на внешнем носителе </w:t>
      </w:r>
      <w:r w:rsidRPr="00AE02B2">
        <w:rPr>
          <w:i/>
          <w:sz w:val="30"/>
          <w:szCs w:val="30"/>
          <w:lang w:val="ru-RU"/>
        </w:rPr>
        <w:t xml:space="preserve">в виде </w:t>
      </w:r>
      <w:r w:rsidR="00023411" w:rsidRPr="00AE02B2">
        <w:rPr>
          <w:i/>
          <w:sz w:val="30"/>
          <w:szCs w:val="30"/>
          <w:lang w:val="ru-RU"/>
        </w:rPr>
        <w:t>интерак</w:t>
      </w:r>
      <w:r w:rsidRPr="00AE02B2">
        <w:rPr>
          <w:i/>
          <w:sz w:val="30"/>
          <w:szCs w:val="30"/>
          <w:lang w:val="ru-RU"/>
        </w:rPr>
        <w:t>тивной мультимедийной</w:t>
      </w:r>
      <w:r w:rsidR="00023411" w:rsidRPr="00AE02B2">
        <w:rPr>
          <w:i/>
          <w:sz w:val="30"/>
          <w:szCs w:val="30"/>
          <w:lang w:val="ru-RU"/>
        </w:rPr>
        <w:t xml:space="preserve"> презентаци</w:t>
      </w:r>
      <w:r w:rsidRPr="00AE02B2">
        <w:rPr>
          <w:i/>
          <w:sz w:val="30"/>
          <w:szCs w:val="30"/>
          <w:lang w:val="ru-RU"/>
        </w:rPr>
        <w:t>и, содержащей</w:t>
      </w:r>
      <w:r w:rsidR="00023411" w:rsidRPr="00AE02B2">
        <w:rPr>
          <w:i/>
          <w:sz w:val="30"/>
          <w:szCs w:val="30"/>
          <w:lang w:val="ru-RU"/>
        </w:rPr>
        <w:t xml:space="preserve"> информацию о социокультурных, исторических,</w:t>
      </w:r>
      <w:r w:rsidR="00607965" w:rsidRPr="00AE02B2">
        <w:rPr>
          <w:i/>
          <w:sz w:val="30"/>
          <w:szCs w:val="30"/>
          <w:lang w:val="ru-RU"/>
        </w:rPr>
        <w:t xml:space="preserve"> этнографических,</w:t>
      </w:r>
      <w:r w:rsidR="00023411" w:rsidRPr="00AE02B2">
        <w:rPr>
          <w:i/>
          <w:sz w:val="30"/>
          <w:szCs w:val="30"/>
          <w:lang w:val="ru-RU"/>
        </w:rPr>
        <w:t xml:space="preserve"> природных</w:t>
      </w:r>
      <w:r w:rsidR="00607965" w:rsidRPr="00AE02B2">
        <w:rPr>
          <w:i/>
          <w:sz w:val="30"/>
          <w:szCs w:val="30"/>
          <w:lang w:val="ru-RU"/>
        </w:rPr>
        <w:t xml:space="preserve">, спортивных и других значимых </w:t>
      </w:r>
      <w:r w:rsidR="00023411" w:rsidRPr="00AE02B2">
        <w:rPr>
          <w:i/>
          <w:sz w:val="30"/>
          <w:szCs w:val="30"/>
          <w:lang w:val="ru-RU"/>
        </w:rPr>
        <w:t>объектах района</w:t>
      </w:r>
      <w:r w:rsidR="00607965" w:rsidRPr="00AE02B2">
        <w:rPr>
          <w:i/>
          <w:sz w:val="30"/>
          <w:szCs w:val="30"/>
          <w:lang w:val="ru-RU"/>
        </w:rPr>
        <w:t xml:space="preserve"> (города)</w:t>
      </w:r>
      <w:r w:rsidR="00023411" w:rsidRPr="00AE02B2">
        <w:rPr>
          <w:i/>
          <w:sz w:val="30"/>
          <w:szCs w:val="30"/>
          <w:lang w:val="ru-RU"/>
        </w:rPr>
        <w:t>.</w:t>
      </w:r>
    </w:p>
    <w:p w:rsidR="00352E57" w:rsidRPr="00AE02B2" w:rsidRDefault="00023411" w:rsidP="00BA6149">
      <w:pPr>
        <w:pStyle w:val="ae"/>
        <w:shd w:val="clear" w:color="auto" w:fill="FFFFFF"/>
        <w:spacing w:before="0" w:beforeAutospacing="0" w:after="0" w:afterAutospacing="0"/>
        <w:ind w:firstLine="743"/>
        <w:jc w:val="both"/>
        <w:rPr>
          <w:i/>
          <w:sz w:val="30"/>
          <w:szCs w:val="30"/>
          <w:lang w:val="ru-RU"/>
        </w:rPr>
      </w:pPr>
      <w:r w:rsidRPr="00AE02B2">
        <w:rPr>
          <w:i/>
          <w:sz w:val="30"/>
          <w:szCs w:val="30"/>
          <w:lang w:val="ru-RU"/>
        </w:rPr>
        <w:t xml:space="preserve">Презентация может содержать текстовую, графическую, видео и аудио информацию; гиперссылки, управляющие кнопки и триггеры. </w:t>
      </w:r>
      <w:r w:rsidR="00352E57" w:rsidRPr="00AE02B2">
        <w:rPr>
          <w:i/>
          <w:sz w:val="30"/>
          <w:szCs w:val="30"/>
          <w:lang w:val="ru-RU"/>
        </w:rPr>
        <w:t xml:space="preserve"> </w:t>
      </w:r>
    </w:p>
    <w:p w:rsidR="005A3C6E" w:rsidRPr="00AE02B2" w:rsidRDefault="00023411" w:rsidP="00BA6149">
      <w:pPr>
        <w:pStyle w:val="ae"/>
        <w:shd w:val="clear" w:color="auto" w:fill="FFFFFF"/>
        <w:spacing w:before="0" w:beforeAutospacing="0" w:after="0" w:afterAutospacing="0"/>
        <w:ind w:firstLine="743"/>
        <w:jc w:val="both"/>
        <w:rPr>
          <w:i/>
          <w:sz w:val="30"/>
          <w:szCs w:val="30"/>
          <w:lang w:val="ru-RU"/>
        </w:rPr>
      </w:pPr>
      <w:r w:rsidRPr="00AE02B2">
        <w:rPr>
          <w:i/>
          <w:sz w:val="30"/>
          <w:szCs w:val="30"/>
          <w:lang w:val="ru-RU"/>
        </w:rPr>
        <w:t xml:space="preserve">На носителе также должны быть исходные материалы: текстовые документы с описанием социокультурных объектов, фотографии в виде файла размером не менее 100х150 мм с разрешением не менее 300 </w:t>
      </w:r>
      <w:proofErr w:type="spellStart"/>
      <w:r w:rsidRPr="00AE02B2">
        <w:rPr>
          <w:i/>
          <w:sz w:val="30"/>
          <w:szCs w:val="30"/>
          <w:lang w:val="ru-RU"/>
        </w:rPr>
        <w:t>dpi</w:t>
      </w:r>
      <w:proofErr w:type="spellEnd"/>
      <w:r w:rsidRPr="00AE02B2">
        <w:rPr>
          <w:i/>
          <w:sz w:val="30"/>
          <w:szCs w:val="30"/>
          <w:lang w:val="ru-RU"/>
        </w:rPr>
        <w:t xml:space="preserve">, видеофрагменты. Видео должно быть корректно экспонировано (не должно быть темным или просвеченным). В кадре </w:t>
      </w:r>
      <w:r w:rsidR="00B17175" w:rsidRPr="00AE02B2">
        <w:rPr>
          <w:i/>
          <w:sz w:val="30"/>
          <w:szCs w:val="30"/>
          <w:lang w:val="ru-RU"/>
        </w:rPr>
        <w:t>должны</w:t>
      </w:r>
      <w:r w:rsidRPr="00AE02B2">
        <w:rPr>
          <w:i/>
          <w:sz w:val="30"/>
          <w:szCs w:val="30"/>
          <w:lang w:val="ru-RU"/>
        </w:rPr>
        <w:t xml:space="preserve"> быть</w:t>
      </w:r>
      <w:r w:rsidR="00B17175" w:rsidRPr="00AE02B2">
        <w:rPr>
          <w:i/>
          <w:sz w:val="30"/>
          <w:szCs w:val="30"/>
          <w:lang w:val="ru-RU"/>
        </w:rPr>
        <w:t xml:space="preserve"> сведены к минимуму или удалены логотипы, торговые марки</w:t>
      </w:r>
      <w:r w:rsidRPr="00AE02B2">
        <w:rPr>
          <w:i/>
          <w:sz w:val="30"/>
          <w:szCs w:val="30"/>
          <w:lang w:val="ru-RU"/>
        </w:rPr>
        <w:t>, запатентованны</w:t>
      </w:r>
      <w:r w:rsidR="00B17175" w:rsidRPr="00AE02B2">
        <w:rPr>
          <w:i/>
          <w:sz w:val="30"/>
          <w:szCs w:val="30"/>
          <w:lang w:val="ru-RU"/>
        </w:rPr>
        <w:t>е элементы</w:t>
      </w:r>
      <w:r w:rsidRPr="00AE02B2">
        <w:rPr>
          <w:i/>
          <w:sz w:val="30"/>
          <w:szCs w:val="30"/>
          <w:lang w:val="ru-RU"/>
        </w:rPr>
        <w:t xml:space="preserve"> дизайна, предметов искусства, номеров автомобилей, пластиковых карточек, рекламных плакатов и др. приватной информации. Дрожание камеры не допустимо. Объект съемки должен быть в фокусе. Длительность ролика: 5 – 15 мин. Формат готового ролика: .</w:t>
      </w:r>
      <w:proofErr w:type="spellStart"/>
      <w:r w:rsidRPr="00AE02B2">
        <w:rPr>
          <w:i/>
          <w:sz w:val="30"/>
          <w:szCs w:val="30"/>
          <w:lang w:val="ru-RU"/>
        </w:rPr>
        <w:t>mov</w:t>
      </w:r>
      <w:proofErr w:type="spellEnd"/>
      <w:r w:rsidRPr="00AE02B2">
        <w:rPr>
          <w:i/>
          <w:sz w:val="30"/>
          <w:szCs w:val="30"/>
          <w:lang w:val="ru-RU"/>
        </w:rPr>
        <w:t>, .</w:t>
      </w:r>
      <w:proofErr w:type="spellStart"/>
      <w:r w:rsidRPr="00AE02B2">
        <w:rPr>
          <w:i/>
          <w:sz w:val="30"/>
          <w:szCs w:val="30"/>
          <w:lang w:val="ru-RU"/>
        </w:rPr>
        <w:t>avi</w:t>
      </w:r>
      <w:proofErr w:type="spellEnd"/>
      <w:r w:rsidRPr="00AE02B2">
        <w:rPr>
          <w:i/>
          <w:sz w:val="30"/>
          <w:szCs w:val="30"/>
          <w:lang w:val="ru-RU"/>
        </w:rPr>
        <w:t>, .mp4 c использованием кодека h.264/mpeg4. Разрешение готового ролика: 1280х720 и выше.</w:t>
      </w:r>
    </w:p>
    <w:p w:rsidR="00AE5036" w:rsidRDefault="00B556F0" w:rsidP="00607965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>3 этап – о</w:t>
      </w:r>
      <w:r w:rsidR="00607965" w:rsidRPr="00012142">
        <w:rPr>
          <w:rFonts w:eastAsia="Times New Roman"/>
          <w:b/>
          <w:sz w:val="30"/>
          <w:szCs w:val="30"/>
        </w:rPr>
        <w:t>бластной</w:t>
      </w:r>
      <w:r>
        <w:rPr>
          <w:rFonts w:eastAsia="Times New Roman"/>
          <w:b/>
          <w:sz w:val="30"/>
          <w:szCs w:val="30"/>
        </w:rPr>
        <w:t xml:space="preserve"> – </w:t>
      </w:r>
      <w:r w:rsidR="00052D5C" w:rsidRPr="00AE5036">
        <w:rPr>
          <w:rFonts w:eastAsia="Times New Roman"/>
          <w:sz w:val="30"/>
          <w:szCs w:val="30"/>
        </w:rPr>
        <w:t xml:space="preserve">реализуется с </w:t>
      </w:r>
      <w:r w:rsidR="00AE5036" w:rsidRPr="00AE5036">
        <w:rPr>
          <w:rFonts w:eastAsia="Times New Roman"/>
          <w:sz w:val="30"/>
          <w:szCs w:val="30"/>
        </w:rPr>
        <w:t xml:space="preserve">10 декабря 2021 г. по </w:t>
      </w:r>
      <w:r w:rsidR="00AE5036">
        <w:rPr>
          <w:rFonts w:eastAsia="Times New Roman"/>
          <w:sz w:val="30"/>
          <w:szCs w:val="30"/>
        </w:rPr>
        <w:t>10 декабря 2022 г.</w:t>
      </w:r>
    </w:p>
    <w:p w:rsidR="00C87B94" w:rsidRPr="003E7806" w:rsidRDefault="00607965" w:rsidP="00C87B94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3E7806">
        <w:rPr>
          <w:rFonts w:eastAsia="Times New Roman"/>
          <w:sz w:val="30"/>
          <w:szCs w:val="30"/>
        </w:rPr>
        <w:t>Учреждение образования «Могилевский государственный областной институт развития образования»</w:t>
      </w:r>
      <w:r w:rsidR="002F4AC8" w:rsidRPr="003E7806">
        <w:rPr>
          <w:rFonts w:eastAsia="Times New Roman"/>
          <w:sz w:val="30"/>
          <w:szCs w:val="30"/>
        </w:rPr>
        <w:t xml:space="preserve"> (далее – УО «МГОИРО») и государственное учреждение образования «Областной центр творчества»</w:t>
      </w:r>
      <w:r w:rsidRPr="003E7806">
        <w:rPr>
          <w:rFonts w:eastAsia="Times New Roman"/>
          <w:sz w:val="30"/>
          <w:szCs w:val="30"/>
        </w:rPr>
        <w:t xml:space="preserve"> </w:t>
      </w:r>
      <w:r w:rsidR="002F4AC8" w:rsidRPr="003E7806">
        <w:rPr>
          <w:rFonts w:eastAsia="Times New Roman"/>
          <w:sz w:val="30"/>
          <w:szCs w:val="30"/>
        </w:rPr>
        <w:t xml:space="preserve">(далее – ГУДО «ОЦТ») </w:t>
      </w:r>
      <w:r w:rsidRPr="003E7806">
        <w:rPr>
          <w:rFonts w:eastAsia="Times New Roman"/>
          <w:sz w:val="30"/>
          <w:szCs w:val="30"/>
        </w:rPr>
        <w:t>обобща</w:t>
      </w:r>
      <w:r w:rsidR="002F4AC8" w:rsidRPr="003E7806">
        <w:rPr>
          <w:rFonts w:eastAsia="Times New Roman"/>
          <w:sz w:val="30"/>
          <w:szCs w:val="30"/>
        </w:rPr>
        <w:t>ю</w:t>
      </w:r>
      <w:r w:rsidRPr="003E7806">
        <w:rPr>
          <w:rFonts w:eastAsia="Times New Roman"/>
          <w:sz w:val="30"/>
          <w:szCs w:val="30"/>
        </w:rPr>
        <w:t xml:space="preserve">т материалы, предоставленные </w:t>
      </w:r>
      <w:r w:rsidRPr="003E7806">
        <w:rPr>
          <w:rFonts w:eastAsia="Times New Roman"/>
          <w:sz w:val="30"/>
          <w:szCs w:val="30"/>
        </w:rPr>
        <w:lastRenderedPageBreak/>
        <w:t xml:space="preserve">районными и городскими отделами (управлениями) по образованию и в срок до </w:t>
      </w:r>
      <w:r w:rsidR="003E7806" w:rsidRPr="003E7806">
        <w:rPr>
          <w:rFonts w:eastAsia="Times New Roman"/>
          <w:sz w:val="30"/>
          <w:szCs w:val="30"/>
        </w:rPr>
        <w:t xml:space="preserve">1 марта </w:t>
      </w:r>
      <w:r w:rsidRPr="003E7806">
        <w:rPr>
          <w:rFonts w:eastAsia="Times New Roman"/>
          <w:sz w:val="30"/>
          <w:szCs w:val="30"/>
        </w:rPr>
        <w:t>202</w:t>
      </w:r>
      <w:r w:rsidR="00AE5036" w:rsidRPr="003E7806">
        <w:rPr>
          <w:rFonts w:eastAsia="Times New Roman"/>
          <w:sz w:val="30"/>
          <w:szCs w:val="30"/>
        </w:rPr>
        <w:t>2</w:t>
      </w:r>
      <w:r w:rsidRPr="003E7806">
        <w:rPr>
          <w:rFonts w:eastAsia="Times New Roman"/>
          <w:sz w:val="30"/>
          <w:szCs w:val="30"/>
        </w:rPr>
        <w:t xml:space="preserve"> г</w:t>
      </w:r>
      <w:r w:rsidR="003E7806" w:rsidRPr="003E7806">
        <w:rPr>
          <w:rFonts w:eastAsia="Times New Roman"/>
          <w:sz w:val="30"/>
          <w:szCs w:val="30"/>
        </w:rPr>
        <w:t>.</w:t>
      </w:r>
      <w:r w:rsidRPr="003E7806">
        <w:rPr>
          <w:rFonts w:eastAsia="Times New Roman"/>
          <w:sz w:val="30"/>
          <w:szCs w:val="30"/>
        </w:rPr>
        <w:t xml:space="preserve"> созда</w:t>
      </w:r>
      <w:r w:rsidR="002F4AC8" w:rsidRPr="003E7806">
        <w:rPr>
          <w:rFonts w:eastAsia="Times New Roman"/>
          <w:sz w:val="30"/>
          <w:szCs w:val="30"/>
        </w:rPr>
        <w:t>ю</w:t>
      </w:r>
      <w:r w:rsidRPr="003E7806">
        <w:rPr>
          <w:rFonts w:eastAsia="Times New Roman"/>
          <w:sz w:val="30"/>
          <w:szCs w:val="30"/>
        </w:rPr>
        <w:t xml:space="preserve">т </w:t>
      </w:r>
      <w:r w:rsidR="00B17175" w:rsidRPr="003E7806">
        <w:rPr>
          <w:rFonts w:eastAsia="Times New Roman"/>
          <w:sz w:val="30"/>
          <w:szCs w:val="30"/>
        </w:rPr>
        <w:t>путеводитель по Могилевской области</w:t>
      </w:r>
      <w:r w:rsidR="002F4AC8" w:rsidRPr="003E7806">
        <w:rPr>
          <w:rFonts w:eastAsia="Times New Roman"/>
          <w:sz w:val="30"/>
          <w:szCs w:val="30"/>
        </w:rPr>
        <w:t xml:space="preserve"> (ГУДО «ОЦТ»), интерактивную карту</w:t>
      </w:r>
      <w:r w:rsidR="00B17175" w:rsidRPr="003E7806">
        <w:rPr>
          <w:rFonts w:eastAsia="Times New Roman"/>
          <w:sz w:val="30"/>
          <w:szCs w:val="30"/>
        </w:rPr>
        <w:t xml:space="preserve"> </w:t>
      </w:r>
      <w:r w:rsidRPr="003E7806">
        <w:rPr>
          <w:rFonts w:eastAsia="Times New Roman"/>
          <w:sz w:val="30"/>
          <w:szCs w:val="30"/>
        </w:rPr>
        <w:t>«#</w:t>
      </w:r>
      <w:proofErr w:type="spellStart"/>
      <w:r w:rsidR="00222454" w:rsidRPr="003E7806">
        <w:rPr>
          <w:rFonts w:eastAsia="Times New Roman"/>
          <w:sz w:val="30"/>
          <w:szCs w:val="30"/>
        </w:rPr>
        <w:t>Мая_</w:t>
      </w:r>
      <w:r w:rsidRPr="003E7806">
        <w:rPr>
          <w:rFonts w:eastAsia="Times New Roman"/>
          <w:sz w:val="30"/>
          <w:szCs w:val="30"/>
        </w:rPr>
        <w:t>Зямля_Прыдняпро</w:t>
      </w:r>
      <w:proofErr w:type="spellEnd"/>
      <w:r w:rsidRPr="003E7806">
        <w:rPr>
          <w:rFonts w:eastAsia="Times New Roman"/>
          <w:sz w:val="30"/>
          <w:szCs w:val="30"/>
          <w:lang w:val="be-BY"/>
        </w:rPr>
        <w:t>ў</w:t>
      </w:r>
      <w:r w:rsidRPr="003E7806">
        <w:rPr>
          <w:rFonts w:eastAsia="Times New Roman"/>
          <w:sz w:val="30"/>
          <w:szCs w:val="30"/>
        </w:rPr>
        <w:t>е»</w:t>
      </w:r>
      <w:r w:rsidR="002F4AC8" w:rsidRPr="003E7806">
        <w:rPr>
          <w:rFonts w:eastAsia="Times New Roman"/>
          <w:sz w:val="30"/>
          <w:szCs w:val="30"/>
        </w:rPr>
        <w:t xml:space="preserve">, </w:t>
      </w:r>
      <w:r w:rsidRPr="003E7806">
        <w:rPr>
          <w:rFonts w:eastAsia="Times New Roman"/>
          <w:sz w:val="30"/>
          <w:szCs w:val="30"/>
        </w:rPr>
        <w:t>отражающую достопримечательности Могилевской области</w:t>
      </w:r>
      <w:r w:rsidR="002F4AC8" w:rsidRPr="003E7806">
        <w:rPr>
          <w:rFonts w:eastAsia="Times New Roman"/>
          <w:sz w:val="30"/>
          <w:szCs w:val="30"/>
        </w:rPr>
        <w:t xml:space="preserve"> и</w:t>
      </w:r>
      <w:r w:rsidR="00C87B94" w:rsidRPr="003E7806">
        <w:rPr>
          <w:rFonts w:eastAsia="Times New Roman"/>
          <w:sz w:val="30"/>
          <w:szCs w:val="30"/>
        </w:rPr>
        <w:t xml:space="preserve"> мобильное приложение «Мая _</w:t>
      </w:r>
      <w:proofErr w:type="spellStart"/>
      <w:r w:rsidR="00C87B94" w:rsidRPr="003E7806">
        <w:rPr>
          <w:rFonts w:eastAsia="Times New Roman"/>
          <w:sz w:val="30"/>
          <w:szCs w:val="30"/>
        </w:rPr>
        <w:t>Зямля_Прыдняпроўе</w:t>
      </w:r>
      <w:proofErr w:type="spellEnd"/>
      <w:r w:rsidR="00C87B94" w:rsidRPr="003E7806">
        <w:rPr>
          <w:rFonts w:eastAsia="Times New Roman"/>
          <w:sz w:val="30"/>
          <w:szCs w:val="30"/>
        </w:rPr>
        <w:t>»</w:t>
      </w:r>
      <w:r w:rsidR="002F4AC8" w:rsidRPr="003E7806">
        <w:rPr>
          <w:rFonts w:eastAsia="Times New Roman"/>
          <w:sz w:val="30"/>
          <w:szCs w:val="30"/>
        </w:rPr>
        <w:t xml:space="preserve"> (УО «МГОИРО»)</w:t>
      </w:r>
      <w:r w:rsidR="00C87B94" w:rsidRPr="003E7806">
        <w:rPr>
          <w:rFonts w:eastAsia="Times New Roman"/>
          <w:sz w:val="30"/>
          <w:szCs w:val="30"/>
        </w:rPr>
        <w:t xml:space="preserve">. </w:t>
      </w:r>
    </w:p>
    <w:p w:rsidR="00C87B94" w:rsidRDefault="00C87B94" w:rsidP="00C87B94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C87B94">
        <w:rPr>
          <w:rFonts w:eastAsia="Times New Roman"/>
          <w:sz w:val="30"/>
          <w:szCs w:val="30"/>
        </w:rPr>
        <w:t xml:space="preserve">Данное приложение направляется в учреждения образования, которые использует его в своей деятельности. На этом этапе через участие в </w:t>
      </w:r>
      <w:proofErr w:type="spellStart"/>
      <w:r w:rsidRPr="00C87B94">
        <w:rPr>
          <w:rFonts w:eastAsia="Times New Roman"/>
          <w:sz w:val="30"/>
          <w:szCs w:val="30"/>
        </w:rPr>
        <w:t>квест</w:t>
      </w:r>
      <w:proofErr w:type="spellEnd"/>
      <w:r w:rsidRPr="00C87B94">
        <w:rPr>
          <w:rFonts w:eastAsia="Times New Roman"/>
          <w:sz w:val="30"/>
          <w:szCs w:val="30"/>
        </w:rPr>
        <w:t>-играх, тестовых заданиях мобильного приложения изучают уровень усвоения знаний обучающихся Могилевской области, а также необходимость пополнения интерактивных карт.</w:t>
      </w:r>
    </w:p>
    <w:p w:rsidR="001E054B" w:rsidRPr="00475C27" w:rsidRDefault="001E054B" w:rsidP="00C87B94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 xml:space="preserve">В течение </w:t>
      </w:r>
      <w:r w:rsidR="00AE5036">
        <w:rPr>
          <w:rFonts w:eastAsia="Times New Roman"/>
          <w:sz w:val="30"/>
          <w:szCs w:val="30"/>
        </w:rPr>
        <w:t>апреля-декабря</w:t>
      </w:r>
      <w:r w:rsidR="00D955D5">
        <w:rPr>
          <w:rFonts w:eastAsia="Times New Roman"/>
          <w:sz w:val="30"/>
          <w:szCs w:val="30"/>
        </w:rPr>
        <w:t xml:space="preserve"> 2022 года</w:t>
      </w:r>
      <w:r w:rsidRPr="00475C27">
        <w:rPr>
          <w:rFonts w:eastAsia="Times New Roman"/>
          <w:sz w:val="30"/>
          <w:szCs w:val="30"/>
        </w:rPr>
        <w:t xml:space="preserve"> обучающи</w:t>
      </w:r>
      <w:r w:rsidR="00D955D5">
        <w:rPr>
          <w:rFonts w:eastAsia="Times New Roman"/>
          <w:sz w:val="30"/>
          <w:szCs w:val="30"/>
        </w:rPr>
        <w:t xml:space="preserve">еся </w:t>
      </w:r>
      <w:r w:rsidRPr="00475C27">
        <w:rPr>
          <w:rFonts w:eastAsia="Times New Roman"/>
          <w:sz w:val="30"/>
          <w:szCs w:val="30"/>
        </w:rPr>
        <w:t>знаком</w:t>
      </w:r>
      <w:r w:rsidR="003E7806">
        <w:rPr>
          <w:rFonts w:eastAsia="Times New Roman"/>
          <w:sz w:val="30"/>
          <w:szCs w:val="30"/>
        </w:rPr>
        <w:t xml:space="preserve">ятся </w:t>
      </w:r>
      <w:r w:rsidRPr="00475C27">
        <w:rPr>
          <w:rFonts w:eastAsia="Times New Roman"/>
          <w:sz w:val="30"/>
          <w:szCs w:val="30"/>
        </w:rPr>
        <w:t xml:space="preserve">с достопримечательностями районов и городов Могилевской области. </w:t>
      </w:r>
      <w:r w:rsidR="00222454" w:rsidRPr="00475C27">
        <w:rPr>
          <w:rFonts w:eastAsia="Times New Roman"/>
          <w:sz w:val="30"/>
          <w:szCs w:val="30"/>
        </w:rPr>
        <w:t>Ф</w:t>
      </w:r>
      <w:r w:rsidRPr="00475C27">
        <w:rPr>
          <w:rFonts w:eastAsia="Times New Roman"/>
          <w:sz w:val="30"/>
          <w:szCs w:val="30"/>
        </w:rPr>
        <w:t xml:space="preserve">ормами реализации данного этапа могут быть: </w:t>
      </w:r>
      <w:r w:rsidR="00D911BA" w:rsidRPr="00475C27">
        <w:rPr>
          <w:rFonts w:eastAsia="Times New Roman"/>
          <w:sz w:val="30"/>
          <w:szCs w:val="30"/>
        </w:rPr>
        <w:t xml:space="preserve">походы, </w:t>
      </w:r>
      <w:r w:rsidRPr="00475C27">
        <w:rPr>
          <w:rFonts w:eastAsia="Times New Roman"/>
          <w:sz w:val="30"/>
          <w:szCs w:val="30"/>
        </w:rPr>
        <w:t xml:space="preserve">экскурсии, виртуальные экскурсии, </w:t>
      </w:r>
      <w:r w:rsidR="00222454" w:rsidRPr="00475C27">
        <w:rPr>
          <w:rFonts w:eastAsia="Times New Roman"/>
          <w:sz w:val="30"/>
          <w:szCs w:val="30"/>
        </w:rPr>
        <w:t xml:space="preserve">презентации, коллажи, портфолио, </w:t>
      </w:r>
      <w:r w:rsidR="0068523B">
        <w:rPr>
          <w:rFonts w:eastAsia="Times New Roman"/>
          <w:sz w:val="30"/>
          <w:szCs w:val="30"/>
        </w:rPr>
        <w:t>«</w:t>
      </w:r>
      <w:r w:rsidR="00222454" w:rsidRPr="00475C27">
        <w:rPr>
          <w:rFonts w:eastAsia="Times New Roman"/>
          <w:sz w:val="30"/>
          <w:szCs w:val="30"/>
        </w:rPr>
        <w:t>с великими – запросто</w:t>
      </w:r>
      <w:r w:rsidR="0068523B">
        <w:rPr>
          <w:rFonts w:eastAsia="Times New Roman"/>
          <w:sz w:val="30"/>
          <w:szCs w:val="30"/>
        </w:rPr>
        <w:t>»</w:t>
      </w:r>
      <w:r w:rsidR="00222454" w:rsidRPr="00475C27">
        <w:rPr>
          <w:rFonts w:eastAsia="Times New Roman"/>
          <w:sz w:val="30"/>
          <w:szCs w:val="30"/>
        </w:rPr>
        <w:t xml:space="preserve">, </w:t>
      </w:r>
      <w:r w:rsidR="0068523B">
        <w:rPr>
          <w:rFonts w:eastAsia="Times New Roman"/>
          <w:sz w:val="30"/>
          <w:szCs w:val="30"/>
        </w:rPr>
        <w:t>«</w:t>
      </w:r>
      <w:r w:rsidR="00222454" w:rsidRPr="00475C27">
        <w:rPr>
          <w:rFonts w:eastAsia="Times New Roman"/>
          <w:sz w:val="30"/>
          <w:szCs w:val="30"/>
        </w:rPr>
        <w:t>пять минут с искусством</w:t>
      </w:r>
      <w:r w:rsidR="0068523B">
        <w:rPr>
          <w:rFonts w:eastAsia="Times New Roman"/>
          <w:sz w:val="30"/>
          <w:szCs w:val="30"/>
        </w:rPr>
        <w:t>»</w:t>
      </w:r>
      <w:r w:rsidR="00222454" w:rsidRPr="00475C27">
        <w:rPr>
          <w:rFonts w:eastAsia="Times New Roman"/>
          <w:sz w:val="30"/>
          <w:szCs w:val="30"/>
        </w:rPr>
        <w:t xml:space="preserve"> и др. Выбор форм зависит от возрастной </w:t>
      </w:r>
      <w:proofErr w:type="spellStart"/>
      <w:r w:rsidR="00222454" w:rsidRPr="00475C27">
        <w:rPr>
          <w:rFonts w:eastAsia="Times New Roman"/>
          <w:sz w:val="30"/>
          <w:szCs w:val="30"/>
        </w:rPr>
        <w:t>дифференции</w:t>
      </w:r>
      <w:proofErr w:type="spellEnd"/>
      <w:r w:rsidR="00222454" w:rsidRPr="00475C27">
        <w:rPr>
          <w:rFonts w:eastAsia="Times New Roman"/>
          <w:sz w:val="30"/>
          <w:szCs w:val="30"/>
        </w:rPr>
        <w:t xml:space="preserve"> и уровня реализации проекта. Обязательным условием является использование матер</w:t>
      </w:r>
      <w:r w:rsidR="0068523B">
        <w:rPr>
          <w:rFonts w:eastAsia="Times New Roman"/>
          <w:sz w:val="30"/>
          <w:szCs w:val="30"/>
        </w:rPr>
        <w:t>иалов интерактивной карты «</w:t>
      </w:r>
      <w:proofErr w:type="spellStart"/>
      <w:r w:rsidR="0068523B">
        <w:rPr>
          <w:rFonts w:eastAsia="Times New Roman"/>
          <w:sz w:val="30"/>
          <w:szCs w:val="30"/>
        </w:rPr>
        <w:t>Мая_</w:t>
      </w:r>
      <w:r w:rsidR="00222454" w:rsidRPr="00475C27">
        <w:rPr>
          <w:rFonts w:eastAsia="Times New Roman"/>
          <w:sz w:val="30"/>
          <w:szCs w:val="30"/>
        </w:rPr>
        <w:t>Зямля</w:t>
      </w:r>
      <w:r w:rsidR="0068523B">
        <w:rPr>
          <w:rFonts w:eastAsia="Times New Roman"/>
          <w:sz w:val="30"/>
          <w:szCs w:val="30"/>
        </w:rPr>
        <w:t>_</w:t>
      </w:r>
      <w:r w:rsidR="00222454" w:rsidRPr="00475C27">
        <w:rPr>
          <w:rFonts w:eastAsia="Times New Roman"/>
          <w:sz w:val="30"/>
          <w:szCs w:val="30"/>
        </w:rPr>
        <w:t>Прыдняпро</w:t>
      </w:r>
      <w:proofErr w:type="spellEnd"/>
      <w:r w:rsidR="00222454" w:rsidRPr="00475C27">
        <w:rPr>
          <w:rFonts w:eastAsia="Times New Roman"/>
          <w:sz w:val="30"/>
          <w:szCs w:val="30"/>
          <w:lang w:val="be-BY"/>
        </w:rPr>
        <w:t>ў</w:t>
      </w:r>
      <w:r w:rsidR="00222454" w:rsidRPr="00475C27">
        <w:rPr>
          <w:rFonts w:eastAsia="Times New Roman"/>
          <w:sz w:val="30"/>
          <w:szCs w:val="30"/>
        </w:rPr>
        <w:t>е».</w:t>
      </w:r>
    </w:p>
    <w:p w:rsidR="0068523B" w:rsidRPr="00475C27" w:rsidRDefault="00222454" w:rsidP="0068523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Материалы карты должны в обязательном порядке быть использованы учителями-предметниками, воспитателями дошкольных учреждений в образовательном процессе в качестве иллюстрации  социокультурного наследия Приднепровского края и создании положительного имиджа Могилевщины.</w:t>
      </w:r>
      <w:r w:rsidR="00D911BA" w:rsidRPr="00475C27">
        <w:rPr>
          <w:rFonts w:eastAsia="Times New Roman"/>
          <w:sz w:val="30"/>
          <w:szCs w:val="30"/>
        </w:rPr>
        <w:t xml:space="preserve"> </w:t>
      </w:r>
      <w:r w:rsidR="0068523B">
        <w:rPr>
          <w:rFonts w:eastAsia="Times New Roman"/>
          <w:sz w:val="30"/>
          <w:szCs w:val="30"/>
        </w:rPr>
        <w:t>При проведении</w:t>
      </w:r>
      <w:r w:rsidR="0068523B" w:rsidRPr="0068523B">
        <w:rPr>
          <w:rFonts w:eastAsia="Times New Roman"/>
          <w:sz w:val="30"/>
          <w:szCs w:val="30"/>
        </w:rPr>
        <w:t xml:space="preserve"> </w:t>
      </w:r>
      <w:r w:rsidR="0068523B" w:rsidRPr="00475C27">
        <w:rPr>
          <w:rFonts w:eastAsia="Times New Roman"/>
          <w:sz w:val="30"/>
          <w:szCs w:val="30"/>
        </w:rPr>
        <w:t>классны</w:t>
      </w:r>
      <w:r w:rsidR="0068523B">
        <w:rPr>
          <w:rFonts w:eastAsia="Times New Roman"/>
          <w:sz w:val="30"/>
          <w:szCs w:val="30"/>
        </w:rPr>
        <w:t>х</w:t>
      </w:r>
      <w:r w:rsidR="0068523B" w:rsidRPr="00475C27">
        <w:rPr>
          <w:rFonts w:eastAsia="Times New Roman"/>
          <w:sz w:val="30"/>
          <w:szCs w:val="30"/>
        </w:rPr>
        <w:t xml:space="preserve"> час</w:t>
      </w:r>
      <w:r w:rsidR="0068523B">
        <w:rPr>
          <w:rFonts w:eastAsia="Times New Roman"/>
          <w:sz w:val="30"/>
          <w:szCs w:val="30"/>
        </w:rPr>
        <w:t>ов</w:t>
      </w:r>
      <w:r w:rsidR="0068523B" w:rsidRPr="00475C27">
        <w:rPr>
          <w:rFonts w:eastAsia="Times New Roman"/>
          <w:sz w:val="30"/>
          <w:szCs w:val="30"/>
        </w:rPr>
        <w:t>, час</w:t>
      </w:r>
      <w:r w:rsidR="0068523B">
        <w:rPr>
          <w:rFonts w:eastAsia="Times New Roman"/>
          <w:sz w:val="30"/>
          <w:szCs w:val="30"/>
        </w:rPr>
        <w:t>ов информирования целесообразно использовать данные информационные продукты.</w:t>
      </w:r>
    </w:p>
    <w:sectPr w:rsidR="0068523B" w:rsidRPr="00475C27" w:rsidSect="003E7806">
      <w:pgSz w:w="11909" w:h="16834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CE437A"/>
    <w:lvl w:ilvl="0">
      <w:numFmt w:val="bullet"/>
      <w:lvlText w:val="*"/>
      <w:lvlJc w:val="left"/>
    </w:lvl>
  </w:abstractNum>
  <w:abstractNum w:abstractNumId="1">
    <w:nsid w:val="045C7857"/>
    <w:multiLevelType w:val="singleLevel"/>
    <w:tmpl w:val="E4841798"/>
    <w:lvl w:ilvl="0">
      <w:start w:val="1"/>
      <w:numFmt w:val="decimal"/>
      <w:lvlText w:val="1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">
    <w:nsid w:val="05B804D7"/>
    <w:multiLevelType w:val="hybridMultilevel"/>
    <w:tmpl w:val="032E5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7D2C"/>
    <w:multiLevelType w:val="hybridMultilevel"/>
    <w:tmpl w:val="2EB09B4E"/>
    <w:lvl w:ilvl="0" w:tplc="C3482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1460C2"/>
    <w:multiLevelType w:val="singleLevel"/>
    <w:tmpl w:val="8E502E4C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92"/>
    <w:rsid w:val="000014AE"/>
    <w:rsid w:val="00012142"/>
    <w:rsid w:val="00016A80"/>
    <w:rsid w:val="00023411"/>
    <w:rsid w:val="000237DC"/>
    <w:rsid w:val="00052D5C"/>
    <w:rsid w:val="000659DF"/>
    <w:rsid w:val="00083FCC"/>
    <w:rsid w:val="0008451F"/>
    <w:rsid w:val="000850F2"/>
    <w:rsid w:val="000A44E8"/>
    <w:rsid w:val="000A4F43"/>
    <w:rsid w:val="000C58A0"/>
    <w:rsid w:val="00100C84"/>
    <w:rsid w:val="00103353"/>
    <w:rsid w:val="001101DE"/>
    <w:rsid w:val="0011359C"/>
    <w:rsid w:val="00134E0C"/>
    <w:rsid w:val="001676B8"/>
    <w:rsid w:val="00171313"/>
    <w:rsid w:val="001719EB"/>
    <w:rsid w:val="0018069C"/>
    <w:rsid w:val="00187015"/>
    <w:rsid w:val="00196EC0"/>
    <w:rsid w:val="001A4CF2"/>
    <w:rsid w:val="001B4D13"/>
    <w:rsid w:val="001C3ADA"/>
    <w:rsid w:val="001C7869"/>
    <w:rsid w:val="001D2CF6"/>
    <w:rsid w:val="001E054B"/>
    <w:rsid w:val="001F0022"/>
    <w:rsid w:val="001F4BCC"/>
    <w:rsid w:val="001F5B6F"/>
    <w:rsid w:val="001F5C65"/>
    <w:rsid w:val="001F728E"/>
    <w:rsid w:val="00203ECC"/>
    <w:rsid w:val="00222454"/>
    <w:rsid w:val="00240139"/>
    <w:rsid w:val="00263712"/>
    <w:rsid w:val="00276973"/>
    <w:rsid w:val="00282860"/>
    <w:rsid w:val="00296CAA"/>
    <w:rsid w:val="002B3F34"/>
    <w:rsid w:val="002B5A91"/>
    <w:rsid w:val="002E33A8"/>
    <w:rsid w:val="002F45D3"/>
    <w:rsid w:val="002F4AC8"/>
    <w:rsid w:val="00307B6D"/>
    <w:rsid w:val="00321268"/>
    <w:rsid w:val="00347F61"/>
    <w:rsid w:val="00352E57"/>
    <w:rsid w:val="00355881"/>
    <w:rsid w:val="0036264F"/>
    <w:rsid w:val="00366FCC"/>
    <w:rsid w:val="003805D5"/>
    <w:rsid w:val="00381F3A"/>
    <w:rsid w:val="00385FF6"/>
    <w:rsid w:val="003A4C59"/>
    <w:rsid w:val="003A74FD"/>
    <w:rsid w:val="003C234A"/>
    <w:rsid w:val="003C4FD8"/>
    <w:rsid w:val="003C5CF5"/>
    <w:rsid w:val="003C6EE3"/>
    <w:rsid w:val="003D4DC0"/>
    <w:rsid w:val="003E13EC"/>
    <w:rsid w:val="003E7806"/>
    <w:rsid w:val="003F745D"/>
    <w:rsid w:val="00404AD5"/>
    <w:rsid w:val="00404E95"/>
    <w:rsid w:val="00420111"/>
    <w:rsid w:val="00422D2A"/>
    <w:rsid w:val="00457DEE"/>
    <w:rsid w:val="00475C27"/>
    <w:rsid w:val="00487768"/>
    <w:rsid w:val="004957FE"/>
    <w:rsid w:val="004A2C9F"/>
    <w:rsid w:val="004A5548"/>
    <w:rsid w:val="004A5A96"/>
    <w:rsid w:val="004A70DB"/>
    <w:rsid w:val="004A71C9"/>
    <w:rsid w:val="004C0773"/>
    <w:rsid w:val="004D6839"/>
    <w:rsid w:val="004E2291"/>
    <w:rsid w:val="004E7F2E"/>
    <w:rsid w:val="004F359D"/>
    <w:rsid w:val="00534C3C"/>
    <w:rsid w:val="005403A4"/>
    <w:rsid w:val="005713FC"/>
    <w:rsid w:val="00572DAA"/>
    <w:rsid w:val="005919F8"/>
    <w:rsid w:val="005A2361"/>
    <w:rsid w:val="005A3C6E"/>
    <w:rsid w:val="005B06E8"/>
    <w:rsid w:val="005B19B4"/>
    <w:rsid w:val="005B6637"/>
    <w:rsid w:val="005C2FAC"/>
    <w:rsid w:val="005F5E37"/>
    <w:rsid w:val="006028A7"/>
    <w:rsid w:val="006044D8"/>
    <w:rsid w:val="00607965"/>
    <w:rsid w:val="00613A2D"/>
    <w:rsid w:val="00642B60"/>
    <w:rsid w:val="00660FCF"/>
    <w:rsid w:val="00661D7D"/>
    <w:rsid w:val="00671F47"/>
    <w:rsid w:val="006808E6"/>
    <w:rsid w:val="00681036"/>
    <w:rsid w:val="0068523B"/>
    <w:rsid w:val="00685F92"/>
    <w:rsid w:val="00690E62"/>
    <w:rsid w:val="00693594"/>
    <w:rsid w:val="006976E7"/>
    <w:rsid w:val="006C2505"/>
    <w:rsid w:val="006C3485"/>
    <w:rsid w:val="006C7837"/>
    <w:rsid w:val="006D5CCE"/>
    <w:rsid w:val="006D6745"/>
    <w:rsid w:val="006D75C0"/>
    <w:rsid w:val="006E7CAB"/>
    <w:rsid w:val="00707FE9"/>
    <w:rsid w:val="00713DEC"/>
    <w:rsid w:val="00735237"/>
    <w:rsid w:val="00746279"/>
    <w:rsid w:val="0078331C"/>
    <w:rsid w:val="00795614"/>
    <w:rsid w:val="007A57F2"/>
    <w:rsid w:val="007A688E"/>
    <w:rsid w:val="007A7978"/>
    <w:rsid w:val="007E239D"/>
    <w:rsid w:val="007E3DB2"/>
    <w:rsid w:val="007E4B8B"/>
    <w:rsid w:val="007E79BE"/>
    <w:rsid w:val="0080298A"/>
    <w:rsid w:val="008047DC"/>
    <w:rsid w:val="008123D7"/>
    <w:rsid w:val="008329EF"/>
    <w:rsid w:val="00866530"/>
    <w:rsid w:val="008735CD"/>
    <w:rsid w:val="00892E56"/>
    <w:rsid w:val="00896951"/>
    <w:rsid w:val="00897D6B"/>
    <w:rsid w:val="008A026B"/>
    <w:rsid w:val="008B75BA"/>
    <w:rsid w:val="008C301F"/>
    <w:rsid w:val="008F0A04"/>
    <w:rsid w:val="00914494"/>
    <w:rsid w:val="00942210"/>
    <w:rsid w:val="009464E3"/>
    <w:rsid w:val="0094661F"/>
    <w:rsid w:val="0095006B"/>
    <w:rsid w:val="009571AD"/>
    <w:rsid w:val="00970EA0"/>
    <w:rsid w:val="009851A8"/>
    <w:rsid w:val="00987010"/>
    <w:rsid w:val="00987A64"/>
    <w:rsid w:val="00990CED"/>
    <w:rsid w:val="009A26FA"/>
    <w:rsid w:val="009A4C29"/>
    <w:rsid w:val="009B0204"/>
    <w:rsid w:val="009D2AFF"/>
    <w:rsid w:val="009E78B2"/>
    <w:rsid w:val="009F0284"/>
    <w:rsid w:val="009F13A2"/>
    <w:rsid w:val="009F4996"/>
    <w:rsid w:val="00A2295A"/>
    <w:rsid w:val="00A270E3"/>
    <w:rsid w:val="00A3544D"/>
    <w:rsid w:val="00A47514"/>
    <w:rsid w:val="00A51E79"/>
    <w:rsid w:val="00A55D8F"/>
    <w:rsid w:val="00A5648D"/>
    <w:rsid w:val="00A60925"/>
    <w:rsid w:val="00A62B96"/>
    <w:rsid w:val="00A75999"/>
    <w:rsid w:val="00A81C5D"/>
    <w:rsid w:val="00A872E0"/>
    <w:rsid w:val="00A95437"/>
    <w:rsid w:val="00A96227"/>
    <w:rsid w:val="00AA2609"/>
    <w:rsid w:val="00AB4A8B"/>
    <w:rsid w:val="00AC12D4"/>
    <w:rsid w:val="00AD35B2"/>
    <w:rsid w:val="00AD5E9D"/>
    <w:rsid w:val="00AD6505"/>
    <w:rsid w:val="00AE02B2"/>
    <w:rsid w:val="00AE5036"/>
    <w:rsid w:val="00AF0BF2"/>
    <w:rsid w:val="00AF574F"/>
    <w:rsid w:val="00B03E65"/>
    <w:rsid w:val="00B10665"/>
    <w:rsid w:val="00B17175"/>
    <w:rsid w:val="00B176C9"/>
    <w:rsid w:val="00B331F3"/>
    <w:rsid w:val="00B5214E"/>
    <w:rsid w:val="00B556F0"/>
    <w:rsid w:val="00B61EC8"/>
    <w:rsid w:val="00B62D24"/>
    <w:rsid w:val="00B87657"/>
    <w:rsid w:val="00B91852"/>
    <w:rsid w:val="00B93E4B"/>
    <w:rsid w:val="00B94F51"/>
    <w:rsid w:val="00B964DD"/>
    <w:rsid w:val="00BA6149"/>
    <w:rsid w:val="00BB0DC0"/>
    <w:rsid w:val="00BC0A38"/>
    <w:rsid w:val="00BD3CD6"/>
    <w:rsid w:val="00BE2B0B"/>
    <w:rsid w:val="00BE54D8"/>
    <w:rsid w:val="00BE7674"/>
    <w:rsid w:val="00C4285C"/>
    <w:rsid w:val="00C453D0"/>
    <w:rsid w:val="00C61FA1"/>
    <w:rsid w:val="00C710A5"/>
    <w:rsid w:val="00C87076"/>
    <w:rsid w:val="00C87B94"/>
    <w:rsid w:val="00C9227F"/>
    <w:rsid w:val="00C96536"/>
    <w:rsid w:val="00C96F76"/>
    <w:rsid w:val="00CA7011"/>
    <w:rsid w:val="00CB20B3"/>
    <w:rsid w:val="00CD36AC"/>
    <w:rsid w:val="00CD6E69"/>
    <w:rsid w:val="00D221D9"/>
    <w:rsid w:val="00D2433E"/>
    <w:rsid w:val="00D25F6A"/>
    <w:rsid w:val="00D43F37"/>
    <w:rsid w:val="00D45E30"/>
    <w:rsid w:val="00D56D2D"/>
    <w:rsid w:val="00D7618F"/>
    <w:rsid w:val="00D8480A"/>
    <w:rsid w:val="00D8730E"/>
    <w:rsid w:val="00D8789C"/>
    <w:rsid w:val="00D911BA"/>
    <w:rsid w:val="00D955D5"/>
    <w:rsid w:val="00D96AF2"/>
    <w:rsid w:val="00DB1F36"/>
    <w:rsid w:val="00DB5036"/>
    <w:rsid w:val="00DC096E"/>
    <w:rsid w:val="00DC7B73"/>
    <w:rsid w:val="00DD2FC6"/>
    <w:rsid w:val="00DF1EF5"/>
    <w:rsid w:val="00DF2ABD"/>
    <w:rsid w:val="00E0576F"/>
    <w:rsid w:val="00E23FB3"/>
    <w:rsid w:val="00E258BF"/>
    <w:rsid w:val="00E3079D"/>
    <w:rsid w:val="00E34156"/>
    <w:rsid w:val="00E4160E"/>
    <w:rsid w:val="00E51930"/>
    <w:rsid w:val="00E55F3D"/>
    <w:rsid w:val="00E56800"/>
    <w:rsid w:val="00E74005"/>
    <w:rsid w:val="00E9028B"/>
    <w:rsid w:val="00E90312"/>
    <w:rsid w:val="00E927FC"/>
    <w:rsid w:val="00EA1748"/>
    <w:rsid w:val="00EA3A6E"/>
    <w:rsid w:val="00EB7156"/>
    <w:rsid w:val="00EC41FD"/>
    <w:rsid w:val="00ED1D73"/>
    <w:rsid w:val="00ED4DD5"/>
    <w:rsid w:val="00EE20BF"/>
    <w:rsid w:val="00EE5880"/>
    <w:rsid w:val="00EF3F1D"/>
    <w:rsid w:val="00EF502E"/>
    <w:rsid w:val="00F0254B"/>
    <w:rsid w:val="00F0356B"/>
    <w:rsid w:val="00F17CC6"/>
    <w:rsid w:val="00F30CF4"/>
    <w:rsid w:val="00F416A5"/>
    <w:rsid w:val="00F453B8"/>
    <w:rsid w:val="00F47C41"/>
    <w:rsid w:val="00F56930"/>
    <w:rsid w:val="00FA3D44"/>
    <w:rsid w:val="00FB41D4"/>
    <w:rsid w:val="00FB574B"/>
    <w:rsid w:val="00FC32A6"/>
    <w:rsid w:val="00FE03B9"/>
    <w:rsid w:val="00FE401C"/>
    <w:rsid w:val="00FE6718"/>
    <w:rsid w:val="00FF43C4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BC5AE-1066-4178-A1C5-6BE2C117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7A797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797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79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A7978"/>
    <w:rPr>
      <w:color w:val="0000FF"/>
      <w:u w:val="single"/>
    </w:rPr>
  </w:style>
  <w:style w:type="paragraph" w:customStyle="1" w:styleId="cdt4ke">
    <w:name w:val="cdt4ke"/>
    <w:basedOn w:val="a"/>
    <w:rsid w:val="007A797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7A7978"/>
    <w:rPr>
      <w:i/>
      <w:iCs/>
    </w:rPr>
  </w:style>
  <w:style w:type="character" w:styleId="a5">
    <w:name w:val="Strong"/>
    <w:basedOn w:val="a0"/>
    <w:uiPriority w:val="22"/>
    <w:qFormat/>
    <w:rsid w:val="007A7978"/>
    <w:rPr>
      <w:b/>
      <w:bCs/>
    </w:rPr>
  </w:style>
  <w:style w:type="paragraph" w:styleId="a6">
    <w:name w:val="List Paragraph"/>
    <w:basedOn w:val="a"/>
    <w:uiPriority w:val="34"/>
    <w:qFormat/>
    <w:rsid w:val="007A57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4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F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29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295A"/>
  </w:style>
  <w:style w:type="character" w:customStyle="1" w:styleId="ab">
    <w:name w:val="Текст примечания Знак"/>
    <w:basedOn w:val="a0"/>
    <w:link w:val="aa"/>
    <w:uiPriority w:val="99"/>
    <w:semiHidden/>
    <w:rsid w:val="00A2295A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29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295A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02341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8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3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97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1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1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7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04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7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5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3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9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47D3-BD23-498E-B269-DBEF916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workman</dc:creator>
  <cp:lastModifiedBy>metod</cp:lastModifiedBy>
  <cp:revision>2</cp:revision>
  <cp:lastPrinted>2021-02-12T08:41:00Z</cp:lastPrinted>
  <dcterms:created xsi:type="dcterms:W3CDTF">2021-02-12T08:47:00Z</dcterms:created>
  <dcterms:modified xsi:type="dcterms:W3CDTF">2021-02-12T08:47:00Z</dcterms:modified>
</cp:coreProperties>
</file>