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DB" w:rsidRDefault="001F4EDB" w:rsidP="001F4EDB">
      <w:pPr>
        <w:pStyle w:val="a3"/>
      </w:pPr>
      <w:r>
        <w:t xml:space="preserve">Консультация для родителей </w:t>
      </w:r>
    </w:p>
    <w:p w:rsidR="001F4EDB" w:rsidRDefault="001F4EDB" w:rsidP="001F4EDB">
      <w:pPr>
        <w:ind w:right="-850"/>
        <w:jc w:val="center"/>
        <w:rPr>
          <w:b/>
          <w:bCs/>
          <w:sz w:val="36"/>
        </w:rPr>
      </w:pPr>
    </w:p>
    <w:p w:rsidR="001F4EDB" w:rsidRPr="001F4EDB" w:rsidRDefault="001F4EDB" w:rsidP="001F4EDB">
      <w:pPr>
        <w:pStyle w:val="1"/>
        <w:rPr>
          <w:i/>
          <w:sz w:val="28"/>
          <w:szCs w:val="28"/>
        </w:rPr>
      </w:pPr>
      <w:r w:rsidRPr="001F4EDB">
        <w:rPr>
          <w:i/>
          <w:sz w:val="28"/>
          <w:szCs w:val="28"/>
        </w:rPr>
        <w:t>ОСНОВНЫЕ НОВООБРАЗОВАНИЯ ПОДРОСТКОВОГО ВОЗРАСТА</w:t>
      </w:r>
    </w:p>
    <w:p w:rsidR="001F4EDB" w:rsidRPr="001F4EDB" w:rsidRDefault="001F4EDB" w:rsidP="001F4EDB">
      <w:pPr>
        <w:jc w:val="both"/>
        <w:rPr>
          <w:sz w:val="28"/>
          <w:szCs w:val="28"/>
        </w:rPr>
      </w:pPr>
    </w:p>
    <w:p w:rsidR="001F4EDB" w:rsidRPr="001F4EDB" w:rsidRDefault="001F4EDB" w:rsidP="001F4EDB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1F4EDB">
        <w:rPr>
          <w:b/>
          <w:bCs/>
          <w:i/>
          <w:sz w:val="28"/>
          <w:szCs w:val="28"/>
        </w:rPr>
        <w:t>Формирование «Мы» -</w:t>
      </w:r>
      <w:r>
        <w:rPr>
          <w:b/>
          <w:bCs/>
          <w:i/>
          <w:sz w:val="28"/>
          <w:szCs w:val="28"/>
        </w:rPr>
        <w:t xml:space="preserve"> </w:t>
      </w:r>
      <w:r w:rsidRPr="001F4EDB">
        <w:rPr>
          <w:b/>
          <w:bCs/>
          <w:i/>
          <w:sz w:val="28"/>
          <w:szCs w:val="28"/>
        </w:rPr>
        <w:t>концепции</w:t>
      </w:r>
      <w:r w:rsidRPr="001F4EDB">
        <w:rPr>
          <w:i/>
          <w:sz w:val="28"/>
          <w:szCs w:val="28"/>
        </w:rPr>
        <w:t xml:space="preserve"> </w:t>
      </w:r>
    </w:p>
    <w:p w:rsidR="001F4EDB" w:rsidRPr="001F4EDB" w:rsidRDefault="001F4EDB" w:rsidP="001F4EDB">
      <w:pPr>
        <w:ind w:firstLine="348"/>
        <w:jc w:val="both"/>
        <w:rPr>
          <w:sz w:val="28"/>
          <w:szCs w:val="28"/>
        </w:rPr>
      </w:pPr>
      <w:r w:rsidRPr="001F4EDB">
        <w:rPr>
          <w:sz w:val="28"/>
          <w:szCs w:val="28"/>
        </w:rPr>
        <w:t>Иногда оно принимает очень жесткий характер: «мы – свои, они – чужие». Поделены территории, сферы жизненного пространства. Это не дружба, отношения дружбы еще только предстоит освоить как отношения близости, увидеть в другом человеке такого же, как сам. Это, скорее, поклонение общему идолу.</w:t>
      </w:r>
    </w:p>
    <w:p w:rsidR="001F4EDB" w:rsidRPr="001F4EDB" w:rsidRDefault="001F4EDB" w:rsidP="001F4EDB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1F4EDB">
        <w:rPr>
          <w:b/>
          <w:bCs/>
          <w:i/>
          <w:sz w:val="28"/>
          <w:szCs w:val="28"/>
        </w:rPr>
        <w:t xml:space="preserve">Формирование </w:t>
      </w:r>
      <w:proofErr w:type="spellStart"/>
      <w:r w:rsidRPr="001F4EDB">
        <w:rPr>
          <w:b/>
          <w:bCs/>
          <w:i/>
          <w:sz w:val="28"/>
          <w:szCs w:val="28"/>
        </w:rPr>
        <w:t>референтных</w:t>
      </w:r>
      <w:proofErr w:type="spellEnd"/>
      <w:r w:rsidRPr="001F4EDB">
        <w:rPr>
          <w:b/>
          <w:bCs/>
          <w:i/>
          <w:sz w:val="28"/>
          <w:szCs w:val="28"/>
        </w:rPr>
        <w:t xml:space="preserve"> групп</w:t>
      </w:r>
      <w:r w:rsidRPr="001F4EDB">
        <w:rPr>
          <w:i/>
          <w:sz w:val="28"/>
          <w:szCs w:val="28"/>
        </w:rPr>
        <w:t xml:space="preserve"> </w:t>
      </w:r>
    </w:p>
    <w:p w:rsidR="001F4EDB" w:rsidRPr="001F4EDB" w:rsidRDefault="001F4EDB" w:rsidP="001F4EDB">
      <w:pPr>
        <w:ind w:firstLine="348"/>
        <w:jc w:val="both"/>
        <w:rPr>
          <w:sz w:val="28"/>
          <w:szCs w:val="28"/>
        </w:rPr>
      </w:pPr>
      <w:r w:rsidRPr="001F4EDB">
        <w:rPr>
          <w:sz w:val="28"/>
          <w:szCs w:val="28"/>
        </w:rPr>
        <w:t xml:space="preserve">В подростковом возрасте среди детей начинают выделяться группы. Сначала они состоят из представителей </w:t>
      </w:r>
      <w:proofErr w:type="gramStart"/>
      <w:r w:rsidRPr="001F4EDB">
        <w:rPr>
          <w:sz w:val="28"/>
          <w:szCs w:val="28"/>
        </w:rPr>
        <w:t>одного пола, впоследствии возникает</w:t>
      </w:r>
      <w:proofErr w:type="gramEnd"/>
      <w:r w:rsidRPr="001F4EDB">
        <w:rPr>
          <w:sz w:val="28"/>
          <w:szCs w:val="28"/>
        </w:rPr>
        <w:t xml:space="preserve"> тенденция к объединению подобных групп в более крупные компании или сборища, члены которых что-то делают сообща. С течением времени группы становятся смешанными. Еще позже происходит разделение на пары, так что компания состоит только из связанных между собой пар. Ценности и мнения </w:t>
      </w:r>
      <w:proofErr w:type="spellStart"/>
      <w:r w:rsidRPr="001F4EDB">
        <w:rPr>
          <w:sz w:val="28"/>
          <w:szCs w:val="28"/>
        </w:rPr>
        <w:t>референтной</w:t>
      </w:r>
      <w:proofErr w:type="spellEnd"/>
      <w:r w:rsidRPr="001F4EDB">
        <w:rPr>
          <w:sz w:val="28"/>
          <w:szCs w:val="28"/>
        </w:rPr>
        <w:t xml:space="preserve"> группы подросток склонен признавать своими собственными. Типичная черта подростковой группы – чрезвычайно высокая </w:t>
      </w:r>
      <w:proofErr w:type="spellStart"/>
      <w:r w:rsidRPr="001F4EDB">
        <w:rPr>
          <w:sz w:val="28"/>
          <w:szCs w:val="28"/>
        </w:rPr>
        <w:t>конформность</w:t>
      </w:r>
      <w:proofErr w:type="spellEnd"/>
      <w:r w:rsidRPr="001F4EDB">
        <w:rPr>
          <w:sz w:val="28"/>
          <w:szCs w:val="28"/>
        </w:rPr>
        <w:t>. К мнению группы и ее лидера относятся некритически. Диффузное «я» нуждается в сильном «мы», инакомыслие исключено.</w:t>
      </w:r>
    </w:p>
    <w:p w:rsidR="001F4EDB" w:rsidRPr="001F4EDB" w:rsidRDefault="001F4EDB" w:rsidP="001F4EDB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1F4EDB">
        <w:rPr>
          <w:b/>
          <w:bCs/>
          <w:i/>
          <w:sz w:val="28"/>
          <w:szCs w:val="28"/>
        </w:rPr>
        <w:t>Чувство взрослости</w:t>
      </w:r>
      <w:r w:rsidRPr="001F4EDB">
        <w:rPr>
          <w:i/>
          <w:sz w:val="28"/>
          <w:szCs w:val="28"/>
        </w:rPr>
        <w:t xml:space="preserve"> </w:t>
      </w:r>
    </w:p>
    <w:p w:rsidR="001F4EDB" w:rsidRPr="001F4EDB" w:rsidRDefault="001F4EDB" w:rsidP="001F4EDB">
      <w:pPr>
        <w:ind w:firstLine="426"/>
        <w:jc w:val="both"/>
        <w:rPr>
          <w:sz w:val="28"/>
          <w:szCs w:val="28"/>
        </w:rPr>
      </w:pPr>
      <w:r w:rsidRPr="001F4EDB">
        <w:rPr>
          <w:sz w:val="28"/>
          <w:szCs w:val="28"/>
        </w:rPr>
        <w:t xml:space="preserve">Объективной взрослости у подростков еще нет. Субъективно она проявляется в развитии чувства взрослости и тенденции к взрослости: </w:t>
      </w:r>
    </w:p>
    <w:p w:rsidR="001F4EDB" w:rsidRPr="001F4EDB" w:rsidRDefault="001F4EDB" w:rsidP="001F4EDB">
      <w:pPr>
        <w:numPr>
          <w:ilvl w:val="1"/>
          <w:numId w:val="3"/>
        </w:numPr>
        <w:tabs>
          <w:tab w:val="clear" w:pos="1440"/>
          <w:tab w:val="num" w:pos="1134"/>
        </w:tabs>
        <w:ind w:left="0" w:firstLine="426"/>
        <w:jc w:val="both"/>
        <w:rPr>
          <w:sz w:val="28"/>
          <w:szCs w:val="28"/>
        </w:rPr>
      </w:pPr>
      <w:r w:rsidRPr="001F4EDB">
        <w:rPr>
          <w:b/>
          <w:bCs/>
          <w:sz w:val="28"/>
          <w:szCs w:val="28"/>
        </w:rPr>
        <w:t>Эмансипация от родителей.</w:t>
      </w:r>
      <w:r w:rsidRPr="001F4EDB">
        <w:rPr>
          <w:sz w:val="28"/>
          <w:szCs w:val="28"/>
        </w:rPr>
        <w:t xml:space="preserve"> Ребенок требует суверенности, независимости, уважения к своим тайнам. В возрасте 10-12 лет дети еще пытаются найти взаимопонимание у родителей. Однако разочарование неизбежно, так как ценности их различны. </w:t>
      </w:r>
    </w:p>
    <w:p w:rsidR="001F4EDB" w:rsidRPr="001F4EDB" w:rsidRDefault="001F4EDB" w:rsidP="001F4EDB">
      <w:pPr>
        <w:numPr>
          <w:ilvl w:val="1"/>
          <w:numId w:val="3"/>
        </w:numPr>
        <w:tabs>
          <w:tab w:val="clear" w:pos="1440"/>
          <w:tab w:val="num" w:pos="1134"/>
        </w:tabs>
        <w:ind w:left="0" w:firstLine="426"/>
        <w:jc w:val="both"/>
        <w:rPr>
          <w:sz w:val="28"/>
          <w:szCs w:val="28"/>
        </w:rPr>
      </w:pPr>
      <w:r w:rsidRPr="001F4EDB">
        <w:rPr>
          <w:b/>
          <w:bCs/>
          <w:sz w:val="28"/>
          <w:szCs w:val="28"/>
        </w:rPr>
        <w:t>Новое отношение к учению.</w:t>
      </w:r>
      <w:r w:rsidRPr="001F4EDB">
        <w:rPr>
          <w:sz w:val="28"/>
          <w:szCs w:val="28"/>
        </w:rPr>
        <w:t xml:space="preserve"> Подросток стремится к самообразованию, причем часто становится равнодушным к отметкам. Порой наблюдается расхождение между интеллектуальными возможностями и успехами в школе: возможности высокие, а успехи низкие.</w:t>
      </w:r>
    </w:p>
    <w:p w:rsidR="001F4EDB" w:rsidRPr="001F4EDB" w:rsidRDefault="001F4EDB" w:rsidP="001F4EDB">
      <w:pPr>
        <w:numPr>
          <w:ilvl w:val="1"/>
          <w:numId w:val="3"/>
        </w:numPr>
        <w:tabs>
          <w:tab w:val="clear" w:pos="1440"/>
          <w:tab w:val="num" w:pos="1134"/>
        </w:tabs>
        <w:ind w:left="0" w:firstLine="426"/>
        <w:jc w:val="both"/>
        <w:rPr>
          <w:sz w:val="28"/>
          <w:szCs w:val="28"/>
        </w:rPr>
      </w:pPr>
      <w:r w:rsidRPr="001F4EDB">
        <w:rPr>
          <w:b/>
          <w:bCs/>
          <w:sz w:val="28"/>
          <w:szCs w:val="28"/>
        </w:rPr>
        <w:t xml:space="preserve"> Взрослость проявляется в романтических отношениях со сверстниками другого пола.</w:t>
      </w:r>
      <w:r w:rsidRPr="001F4EDB">
        <w:rPr>
          <w:sz w:val="28"/>
          <w:szCs w:val="28"/>
        </w:rPr>
        <w:t xml:space="preserve"> Здесь имеет место не столько факт симпатии, сколько форма отношений, усвоенная от взрослых (свидания, развлечения). Внешний облик и манера одеваться.</w:t>
      </w:r>
    </w:p>
    <w:p w:rsidR="001F4EDB" w:rsidRPr="001F4EDB" w:rsidRDefault="001F4EDB" w:rsidP="001F4EDB">
      <w:pPr>
        <w:numPr>
          <w:ilvl w:val="0"/>
          <w:numId w:val="3"/>
        </w:numPr>
        <w:ind w:left="0" w:firstLine="426"/>
        <w:jc w:val="both"/>
        <w:rPr>
          <w:i/>
          <w:sz w:val="28"/>
          <w:szCs w:val="28"/>
        </w:rPr>
      </w:pPr>
      <w:r w:rsidRPr="001F4EDB">
        <w:rPr>
          <w:b/>
          <w:bCs/>
          <w:i/>
          <w:sz w:val="28"/>
          <w:szCs w:val="28"/>
        </w:rPr>
        <w:t>Эмоциональное развитие подростка</w:t>
      </w:r>
      <w:r w:rsidRPr="001F4EDB">
        <w:rPr>
          <w:i/>
          <w:sz w:val="28"/>
          <w:szCs w:val="28"/>
        </w:rPr>
        <w:t xml:space="preserve"> </w:t>
      </w:r>
    </w:p>
    <w:p w:rsidR="001F4EDB" w:rsidRPr="001F4EDB" w:rsidRDefault="001F4EDB" w:rsidP="001F4EDB">
      <w:pPr>
        <w:ind w:firstLine="348"/>
        <w:jc w:val="both"/>
        <w:rPr>
          <w:sz w:val="28"/>
          <w:szCs w:val="28"/>
        </w:rPr>
      </w:pPr>
      <w:r w:rsidRPr="001F4EDB">
        <w:rPr>
          <w:sz w:val="28"/>
          <w:szCs w:val="28"/>
        </w:rPr>
        <w:t xml:space="preserve">Подростковый возраст считается периодом бурных внутренних переживаний и эмоциональных трудностей. Временами подростки чувствуют себя настолько несчастными, что плачут и хотят бросить всех и все, им кажется иногда, что люди смотрят на них, говорят о них, смеются над ними, некоторым в голову приходят идеи самоубийства. </w:t>
      </w:r>
    </w:p>
    <w:p w:rsidR="001F4EDB" w:rsidRPr="001F4EDB" w:rsidRDefault="001F4EDB" w:rsidP="001F4EDB">
      <w:pPr>
        <w:jc w:val="both"/>
        <w:rPr>
          <w:sz w:val="28"/>
          <w:szCs w:val="28"/>
        </w:rPr>
      </w:pPr>
      <w:r w:rsidRPr="001F4EDB">
        <w:rPr>
          <w:sz w:val="28"/>
          <w:szCs w:val="28"/>
        </w:rPr>
        <w:t xml:space="preserve">Подростки становятся застенчивыми и придают большое значение недостаткам своей внешности и поведения, что приводит к нежеланию </w:t>
      </w:r>
      <w:r w:rsidRPr="001F4EDB">
        <w:rPr>
          <w:sz w:val="28"/>
          <w:szCs w:val="28"/>
        </w:rPr>
        <w:lastRenderedPageBreak/>
        <w:t>встречаться с некоторыми людьми. Иногда тревожность парализует социальную жизнь подростка настолько, что он отказывается от большинства форм групповой активности. Появляются страхи открытых и закрытых пространств.</w:t>
      </w:r>
    </w:p>
    <w:p w:rsidR="001F4EDB" w:rsidRPr="001F4EDB" w:rsidRDefault="001F4EDB" w:rsidP="001F4EDB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1F4EDB">
        <w:rPr>
          <w:b/>
          <w:bCs/>
          <w:i/>
          <w:sz w:val="28"/>
          <w:szCs w:val="28"/>
        </w:rPr>
        <w:t>Воображение и творчество подростка</w:t>
      </w:r>
    </w:p>
    <w:p w:rsidR="001F4EDB" w:rsidRPr="001F4EDB" w:rsidRDefault="001F4EDB" w:rsidP="001F4EDB">
      <w:pPr>
        <w:tabs>
          <w:tab w:val="left" w:pos="709"/>
        </w:tabs>
        <w:jc w:val="both"/>
        <w:rPr>
          <w:sz w:val="28"/>
          <w:szCs w:val="28"/>
        </w:rPr>
      </w:pPr>
      <w:r w:rsidRPr="001F4EDB">
        <w:rPr>
          <w:sz w:val="28"/>
          <w:szCs w:val="28"/>
        </w:rPr>
        <w:t xml:space="preserve"> </w:t>
      </w:r>
      <w:r w:rsidRPr="001F4EDB">
        <w:rPr>
          <w:sz w:val="28"/>
          <w:szCs w:val="28"/>
        </w:rPr>
        <w:tab/>
        <w:t xml:space="preserve">Игра ребенка перерастает в фантазию подростка. По сравнению с фантазией ребенка она  </w:t>
      </w:r>
      <w:proofErr w:type="gramStart"/>
      <w:r w:rsidRPr="001F4EDB">
        <w:rPr>
          <w:sz w:val="28"/>
          <w:szCs w:val="28"/>
        </w:rPr>
        <w:t>более творческая</w:t>
      </w:r>
      <w:proofErr w:type="gramEnd"/>
      <w:r w:rsidRPr="001F4EDB">
        <w:rPr>
          <w:sz w:val="28"/>
          <w:szCs w:val="28"/>
        </w:rPr>
        <w:t>. У подростка фантазия связана с новыми потребностями – с созданием любовного идеала. Творчество выражается в форме дневников, сочинения стихов, с одной стороны, и в объективном творчестве (научные изобретения, технические конструкции). Оба русла соединяются, когда подросток впервые нащупывает свой жизненный план. В фантазии он предвосхищает свое будущее.</w:t>
      </w:r>
    </w:p>
    <w:p w:rsidR="001F4EDB" w:rsidRPr="001F4EDB" w:rsidRDefault="001F4EDB" w:rsidP="001F4EDB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1F4EDB">
        <w:rPr>
          <w:b/>
          <w:bCs/>
          <w:i/>
          <w:sz w:val="28"/>
          <w:szCs w:val="28"/>
        </w:rPr>
        <w:t>Базальная потребность возраста – понимание</w:t>
      </w:r>
    </w:p>
    <w:p w:rsidR="001F4EDB" w:rsidRPr="001F4EDB" w:rsidRDefault="001F4EDB" w:rsidP="001F4EDB">
      <w:pPr>
        <w:ind w:firstLine="348"/>
        <w:jc w:val="both"/>
        <w:rPr>
          <w:sz w:val="28"/>
          <w:szCs w:val="28"/>
        </w:rPr>
      </w:pPr>
      <w:r w:rsidRPr="001F4EDB">
        <w:rPr>
          <w:sz w:val="28"/>
          <w:szCs w:val="28"/>
        </w:rPr>
        <w:t xml:space="preserve">Чтобы ребенок был открыт для понимания, должны быть удовлетворены предыдущие потребности. </w:t>
      </w:r>
    </w:p>
    <w:p w:rsidR="001F4EDB" w:rsidRPr="001F4EDB" w:rsidRDefault="001F4EDB" w:rsidP="001F4EDB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1F4EDB">
        <w:rPr>
          <w:b/>
          <w:bCs/>
          <w:i/>
          <w:sz w:val="28"/>
          <w:szCs w:val="28"/>
        </w:rPr>
        <w:t>Аномалии личностного развития подростков</w:t>
      </w:r>
      <w:r w:rsidRPr="001F4EDB">
        <w:rPr>
          <w:i/>
          <w:sz w:val="28"/>
          <w:szCs w:val="28"/>
        </w:rPr>
        <w:t xml:space="preserve"> </w:t>
      </w:r>
    </w:p>
    <w:p w:rsidR="001F4EDB" w:rsidRPr="001F4EDB" w:rsidRDefault="001F4EDB" w:rsidP="001F4EDB">
      <w:pPr>
        <w:ind w:firstLine="348"/>
        <w:jc w:val="both"/>
        <w:rPr>
          <w:sz w:val="28"/>
          <w:szCs w:val="28"/>
        </w:rPr>
      </w:pPr>
      <w:r w:rsidRPr="001F4EDB">
        <w:rPr>
          <w:sz w:val="28"/>
          <w:szCs w:val="28"/>
        </w:rPr>
        <w:t xml:space="preserve">Отклонения в поведении свойственны почти всем подросткам. Характерные черты этого возраста – чувствительность, частая резкая смена настроения, боязнь насмешек, снижение самооценки. У большинства детей со временем это проходит само собой, некоторым же нужна помощь психолога. </w:t>
      </w:r>
    </w:p>
    <w:p w:rsidR="001F4EDB" w:rsidRPr="001F4EDB" w:rsidRDefault="001F4EDB" w:rsidP="001F4EDB">
      <w:pPr>
        <w:ind w:firstLine="348"/>
        <w:jc w:val="both"/>
        <w:rPr>
          <w:b/>
          <w:bCs/>
          <w:sz w:val="28"/>
          <w:szCs w:val="28"/>
        </w:rPr>
      </w:pPr>
      <w:r w:rsidRPr="001F4EDB">
        <w:rPr>
          <w:b/>
          <w:bCs/>
          <w:sz w:val="28"/>
          <w:szCs w:val="28"/>
        </w:rPr>
        <w:t xml:space="preserve">Расстройства бывают поведенческие и эмоциональные. </w:t>
      </w:r>
      <w:proofErr w:type="gramStart"/>
      <w:r w:rsidRPr="001F4EDB">
        <w:rPr>
          <w:b/>
          <w:bCs/>
          <w:sz w:val="28"/>
          <w:szCs w:val="28"/>
        </w:rPr>
        <w:t>Эмоциональные</w:t>
      </w:r>
      <w:proofErr w:type="gramEnd"/>
      <w:r w:rsidRPr="001F4EDB">
        <w:rPr>
          <w:b/>
          <w:bCs/>
          <w:sz w:val="28"/>
          <w:szCs w:val="28"/>
        </w:rPr>
        <w:t xml:space="preserve"> преобладают у девочек. Это депрессия, страхи и тревожные состояния. Причины обычно социальные. Нарушения в поведении в четыре раза чаще бывают у мальчиков.</w:t>
      </w:r>
    </w:p>
    <w:p w:rsidR="001F4EDB" w:rsidRDefault="001F4EDB" w:rsidP="001F4EDB">
      <w:pPr>
        <w:pStyle w:val="1"/>
        <w:jc w:val="both"/>
        <w:rPr>
          <w:i/>
          <w:sz w:val="28"/>
          <w:szCs w:val="28"/>
        </w:rPr>
      </w:pPr>
    </w:p>
    <w:p w:rsidR="001F4EDB" w:rsidRDefault="001F4EDB" w:rsidP="001F4EDB">
      <w:pPr>
        <w:pStyle w:val="1"/>
        <w:rPr>
          <w:i/>
          <w:sz w:val="28"/>
          <w:szCs w:val="28"/>
        </w:rPr>
      </w:pPr>
    </w:p>
    <w:p w:rsidR="001F4EDB" w:rsidRPr="001F4EDB" w:rsidRDefault="001F4EDB" w:rsidP="001F4EDB">
      <w:pPr>
        <w:pStyle w:val="1"/>
        <w:rPr>
          <w:i/>
          <w:sz w:val="28"/>
          <w:szCs w:val="28"/>
        </w:rPr>
      </w:pPr>
      <w:r w:rsidRPr="001F4EDB">
        <w:rPr>
          <w:i/>
          <w:sz w:val="28"/>
          <w:szCs w:val="28"/>
        </w:rPr>
        <w:t>КРИЗИС ЮНОШЕСКОГО ВОЗРАСТА</w:t>
      </w:r>
    </w:p>
    <w:p w:rsidR="001F4EDB" w:rsidRPr="001F4EDB" w:rsidRDefault="001F4EDB" w:rsidP="001F4EDB">
      <w:pPr>
        <w:jc w:val="center"/>
        <w:rPr>
          <w:b/>
          <w:bCs/>
          <w:sz w:val="28"/>
          <w:szCs w:val="28"/>
        </w:rPr>
      </w:pPr>
    </w:p>
    <w:p w:rsidR="001F4EDB" w:rsidRPr="001F4EDB" w:rsidRDefault="001F4EDB" w:rsidP="001F4EDB">
      <w:pPr>
        <w:ind w:firstLine="708"/>
        <w:jc w:val="both"/>
        <w:rPr>
          <w:sz w:val="28"/>
          <w:szCs w:val="28"/>
        </w:rPr>
      </w:pPr>
      <w:r w:rsidRPr="001F4EDB">
        <w:rPr>
          <w:b/>
          <w:bCs/>
          <w:sz w:val="28"/>
          <w:szCs w:val="28"/>
        </w:rPr>
        <w:t xml:space="preserve">В 17 лет происходит </w:t>
      </w:r>
      <w:proofErr w:type="gramStart"/>
      <w:r w:rsidRPr="001F4EDB">
        <w:rPr>
          <w:b/>
          <w:bCs/>
          <w:sz w:val="28"/>
          <w:szCs w:val="28"/>
        </w:rPr>
        <w:t>ценностно-смысловая</w:t>
      </w:r>
      <w:proofErr w:type="gramEnd"/>
      <w:r w:rsidRPr="001F4EDB">
        <w:rPr>
          <w:b/>
          <w:bCs/>
          <w:sz w:val="28"/>
          <w:szCs w:val="28"/>
        </w:rPr>
        <w:t xml:space="preserve"> </w:t>
      </w:r>
      <w:proofErr w:type="spellStart"/>
      <w:r w:rsidRPr="001F4EDB">
        <w:rPr>
          <w:b/>
          <w:sz w:val="28"/>
          <w:szCs w:val="28"/>
        </w:rPr>
        <w:t>саморегуляция</w:t>
      </w:r>
      <w:proofErr w:type="spellEnd"/>
      <w:r w:rsidRPr="001F4EDB">
        <w:rPr>
          <w:b/>
          <w:sz w:val="28"/>
          <w:szCs w:val="28"/>
        </w:rPr>
        <w:t xml:space="preserve"> поведения</w:t>
      </w:r>
      <w:r w:rsidRPr="001F4EDB">
        <w:rPr>
          <w:sz w:val="28"/>
          <w:szCs w:val="28"/>
        </w:rPr>
        <w:t>. Если человек научится объяснять, а, следовательно, регулировать свои действия, то потребность объяснить свое поведение волей-неволей приведет к подчинению этих действий новым законодательным схемам. У молодого человека наблюдается философская интоксикация сознания, он оказывается поверженным в сомнения, раздумья, мешающие активной деятельной позиции.</w:t>
      </w:r>
    </w:p>
    <w:p w:rsidR="00846137" w:rsidRPr="001F4EDB" w:rsidRDefault="00846137" w:rsidP="001F4EDB">
      <w:pPr>
        <w:jc w:val="both"/>
        <w:rPr>
          <w:sz w:val="28"/>
          <w:szCs w:val="28"/>
        </w:rPr>
      </w:pPr>
    </w:p>
    <w:sectPr w:rsidR="00846137" w:rsidRPr="001F4EDB" w:rsidSect="0084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0332"/>
    <w:multiLevelType w:val="hybridMultilevel"/>
    <w:tmpl w:val="99F61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00335A"/>
    <w:multiLevelType w:val="hybridMultilevel"/>
    <w:tmpl w:val="9DFA1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3A2086"/>
    <w:multiLevelType w:val="hybridMultilevel"/>
    <w:tmpl w:val="B4F46B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4EDB"/>
    <w:rsid w:val="001F4EDB"/>
    <w:rsid w:val="0084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4ED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1F4EDB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ED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4E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F4EDB"/>
    <w:pPr>
      <w:ind w:right="-850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1F4ED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1F4EDB"/>
    <w:rPr>
      <w:sz w:val="28"/>
    </w:rPr>
  </w:style>
  <w:style w:type="character" w:customStyle="1" w:styleId="a6">
    <w:name w:val="Основной текст Знак"/>
    <w:basedOn w:val="a0"/>
    <w:link w:val="a5"/>
    <w:rsid w:val="001F4E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1F4EDB"/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1F4E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3637</Characters>
  <Application>Microsoft Office Word</Application>
  <DocSecurity>0</DocSecurity>
  <Lines>30</Lines>
  <Paragraphs>8</Paragraphs>
  <ScaleCrop>false</ScaleCrop>
  <Company>Computer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2017-04-26T11:34:00Z</dcterms:created>
  <dcterms:modified xsi:type="dcterms:W3CDTF">2017-04-26T11:41:00Z</dcterms:modified>
</cp:coreProperties>
</file>