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27" w:rsidRPr="008572DF" w:rsidRDefault="00D65927" w:rsidP="00D65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27">
        <w:rPr>
          <w:rFonts w:ascii="Times New Roman" w:hAnsi="Times New Roman" w:cs="Times New Roman"/>
          <w:b/>
          <w:bCs/>
          <w:sz w:val="24"/>
          <w:szCs w:val="24"/>
        </w:rPr>
        <w:t>Готовимся к олимпиаде по обществоведению</w:t>
      </w:r>
      <w:r w:rsidR="008572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572D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572DF" w:rsidRPr="008572DF">
        <w:rPr>
          <w:rFonts w:ascii="Times New Roman" w:hAnsi="Times New Roman" w:cs="Times New Roman"/>
          <w:b/>
          <w:bCs/>
          <w:sz w:val="24"/>
          <w:szCs w:val="24"/>
        </w:rPr>
        <w:t xml:space="preserve"> тур)</w:t>
      </w:r>
    </w:p>
    <w:p w:rsidR="00D65927" w:rsidRPr="00D65927" w:rsidRDefault="00D65927" w:rsidP="00D6592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27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D65927" w:rsidRPr="00D65927" w:rsidRDefault="00D65927" w:rsidP="00D6592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5927">
        <w:rPr>
          <w:rFonts w:ascii="Times New Roman" w:hAnsi="Times New Roman"/>
          <w:b/>
          <w:sz w:val="24"/>
          <w:szCs w:val="24"/>
        </w:rPr>
        <w:t>. Выберите правильный вариант ответа: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1. Устойчивая общность людей, объединенная духовными традициями, сходным образом жизни, географическими и историческими рамками называется:   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а) цивилизацией, б) государством; в) культурно-историческим типом;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г) общественно-экономической формацией.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2. Человек представляет собой единство трех составляющих: биологической, психической и социальной. Социальная составляющая включает: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а) чувства и волю; б) знания и умения; в) физическое развитие; г) возрастные особенности. 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3. Внутренняя тяга человека к какой-нибудь конкретной деятельности – это: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а) интерес; б) специальный интерес; в) потребность; г) установка.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4. Представителем идеалистического подхода к изучению общества является: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а) Н. Данилевский; б) Ш. Монтескьё; в) Г. Гегель; г) Т. Гоббс.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5. Одобрение и осуждение относятся к разновидности социальных действий, составляющих основу: а) науки; б) религии; в) искусства; г) морали.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6. Временная последовательность событий в жизни общества, которая явилась результатом деятельности многих поколений людей, называется: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а) лентой времени; в) историческим процессом; в) историческими изменениями;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г) эволюцией.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7. Человека невозмутимого, с устойчивыми стремлениями и настроением, с постоянством и глубиной чувств, с размеренностью действий и речи, со слабым внешним выражением душевных состояний называют: 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а) флегматиком; б) меланхоликом; в) холериком; г) сангвиником;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8.Мировоззрение – это: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а) обобщенная характеристика ценностных </w:t>
      </w:r>
      <w:proofErr w:type="gramStart"/>
      <w:r w:rsidRPr="00D65927">
        <w:rPr>
          <w:rFonts w:ascii="Times New Roman" w:hAnsi="Times New Roman"/>
          <w:sz w:val="24"/>
          <w:szCs w:val="24"/>
        </w:rPr>
        <w:t>ориентиров</w:t>
      </w:r>
      <w:proofErr w:type="gramEnd"/>
      <w:r w:rsidRPr="00D65927">
        <w:rPr>
          <w:rFonts w:ascii="Times New Roman" w:hAnsi="Times New Roman"/>
          <w:sz w:val="24"/>
          <w:szCs w:val="24"/>
        </w:rPr>
        <w:t xml:space="preserve"> как отдельного человека, так и общества, в котором он живет;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б) одна из областей духовности общества, форм духовности личности;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в) осознание человеком самого себя, окружающего мира и своей связи с миром;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г) представления человека о свойствах и связях вещей, о некоторой упорядоченности всего, что его окружает.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9. Резкий скачкообразный переход к новому качественному состоянию общества определяется как а) эволюция; б) революция; в) творчество.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 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27">
        <w:rPr>
          <w:rFonts w:ascii="Times New Roman" w:hAnsi="Times New Roman" w:cs="Times New Roman"/>
          <w:sz w:val="24"/>
          <w:szCs w:val="24"/>
        </w:rPr>
        <w:t>10. По мнению физиолога И.Павлова, существует два типа нервной системы: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2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интровертный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экстравертный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>;        б) сильный и слабый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27">
        <w:rPr>
          <w:rFonts w:ascii="Times New Roman" w:hAnsi="Times New Roman" w:cs="Times New Roman"/>
          <w:sz w:val="24"/>
          <w:szCs w:val="24"/>
        </w:rPr>
        <w:t>1) правильно а)                        2) правильно б)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27">
        <w:rPr>
          <w:rFonts w:ascii="Times New Roman" w:hAnsi="Times New Roman" w:cs="Times New Roman"/>
          <w:sz w:val="24"/>
          <w:szCs w:val="24"/>
        </w:rPr>
        <w:t>3) правильно а) и б)                 4) неправильно а) и б).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65927">
        <w:rPr>
          <w:rFonts w:ascii="Times New Roman" w:hAnsi="Times New Roman"/>
          <w:i/>
          <w:sz w:val="24"/>
          <w:szCs w:val="24"/>
        </w:rPr>
        <w:lastRenderedPageBreak/>
        <w:t xml:space="preserve">В заданиях 11 – 13 необходимо отметить несколько правильных ответов. 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11. Человек взаимодействует с обществом и другими людьми </w:t>
      </w:r>
      <w:proofErr w:type="gramStart"/>
      <w:r w:rsidRPr="00D65927">
        <w:rPr>
          <w:rFonts w:ascii="Times New Roman" w:hAnsi="Times New Roman"/>
          <w:sz w:val="24"/>
          <w:szCs w:val="24"/>
        </w:rPr>
        <w:t>через</w:t>
      </w:r>
      <w:proofErr w:type="gramEnd"/>
      <w:r w:rsidRPr="00D65927">
        <w:rPr>
          <w:rFonts w:ascii="Times New Roman" w:hAnsi="Times New Roman"/>
          <w:sz w:val="24"/>
          <w:szCs w:val="24"/>
        </w:rPr>
        <w:t xml:space="preserve">: 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927">
        <w:rPr>
          <w:rFonts w:ascii="Times New Roman" w:hAnsi="Times New Roman"/>
          <w:sz w:val="24"/>
          <w:szCs w:val="24"/>
        </w:rPr>
        <w:t xml:space="preserve">а) экономическую; б) религиозную; в) политическую; г) социальную);                                    </w:t>
      </w:r>
      <w:proofErr w:type="spellStart"/>
      <w:r w:rsidRPr="00D65927">
        <w:rPr>
          <w:rFonts w:ascii="Times New Roman" w:hAnsi="Times New Roman"/>
          <w:sz w:val="24"/>
          <w:szCs w:val="24"/>
        </w:rPr>
        <w:t>д</w:t>
      </w:r>
      <w:proofErr w:type="spellEnd"/>
      <w:r w:rsidRPr="00D65927">
        <w:rPr>
          <w:rFonts w:ascii="Times New Roman" w:hAnsi="Times New Roman"/>
          <w:sz w:val="24"/>
          <w:szCs w:val="24"/>
        </w:rPr>
        <w:t>) культурную; е) духовную; к) научную сферы жизнедеятельности.</w:t>
      </w:r>
      <w:proofErr w:type="gramEnd"/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12. Согласно формационному подходу к изучению исторического процесса выделяют несколько сменяемых </w:t>
      </w:r>
      <w:proofErr w:type="gramStart"/>
      <w:r w:rsidRPr="00D65927">
        <w:rPr>
          <w:rFonts w:ascii="Times New Roman" w:hAnsi="Times New Roman"/>
          <w:sz w:val="24"/>
          <w:szCs w:val="24"/>
        </w:rPr>
        <w:t>одна одну</w:t>
      </w:r>
      <w:proofErr w:type="gramEnd"/>
      <w:r w:rsidRPr="00D65927">
        <w:rPr>
          <w:rFonts w:ascii="Times New Roman" w:hAnsi="Times New Roman"/>
          <w:sz w:val="24"/>
          <w:szCs w:val="24"/>
        </w:rPr>
        <w:t xml:space="preserve"> общественно-экономических формаций: а) древняя; б) первобытно - общинная; в) рабовладельческая; г) аграрная; </w:t>
      </w:r>
      <w:proofErr w:type="spellStart"/>
      <w:r w:rsidRPr="00D65927">
        <w:rPr>
          <w:rFonts w:ascii="Times New Roman" w:hAnsi="Times New Roman"/>
          <w:sz w:val="24"/>
          <w:szCs w:val="24"/>
        </w:rPr>
        <w:t>д</w:t>
      </w:r>
      <w:proofErr w:type="spellEnd"/>
      <w:r w:rsidRPr="00D65927">
        <w:rPr>
          <w:rFonts w:ascii="Times New Roman" w:hAnsi="Times New Roman"/>
          <w:sz w:val="24"/>
          <w:szCs w:val="24"/>
        </w:rPr>
        <w:t xml:space="preserve">) античная; е) феодальная; ж) капиталистическая;   </w:t>
      </w:r>
      <w:proofErr w:type="spellStart"/>
      <w:r w:rsidRPr="00D65927">
        <w:rPr>
          <w:rFonts w:ascii="Times New Roman" w:hAnsi="Times New Roman"/>
          <w:sz w:val="24"/>
          <w:szCs w:val="24"/>
        </w:rPr>
        <w:t>з</w:t>
      </w:r>
      <w:proofErr w:type="spellEnd"/>
      <w:r w:rsidRPr="00D65927">
        <w:rPr>
          <w:rFonts w:ascii="Times New Roman" w:hAnsi="Times New Roman"/>
          <w:sz w:val="24"/>
          <w:szCs w:val="24"/>
        </w:rPr>
        <w:t>) индустриальная; и) патриархальная; к) коммунистическая.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13. Известный швейцарский психолог К.Юнг выделяет несколько основных типов характера: а) экстраверт; б) интроверт; в) </w:t>
      </w:r>
      <w:proofErr w:type="spellStart"/>
      <w:r w:rsidRPr="00D65927">
        <w:rPr>
          <w:rFonts w:ascii="Times New Roman" w:hAnsi="Times New Roman"/>
          <w:sz w:val="24"/>
          <w:szCs w:val="24"/>
        </w:rPr>
        <w:t>амбиверт</w:t>
      </w:r>
      <w:proofErr w:type="spellEnd"/>
      <w:r w:rsidRPr="00D65927">
        <w:rPr>
          <w:rFonts w:ascii="Times New Roman" w:hAnsi="Times New Roman"/>
          <w:sz w:val="24"/>
          <w:szCs w:val="24"/>
        </w:rPr>
        <w:t xml:space="preserve">; г) </w:t>
      </w:r>
      <w:proofErr w:type="spellStart"/>
      <w:r w:rsidRPr="00D65927">
        <w:rPr>
          <w:rFonts w:ascii="Times New Roman" w:hAnsi="Times New Roman"/>
          <w:sz w:val="24"/>
          <w:szCs w:val="24"/>
        </w:rPr>
        <w:t>дуаверт</w:t>
      </w:r>
      <w:proofErr w:type="spellEnd"/>
      <w:r w:rsidRPr="00D6592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65927">
        <w:rPr>
          <w:rFonts w:ascii="Times New Roman" w:hAnsi="Times New Roman"/>
          <w:sz w:val="24"/>
          <w:szCs w:val="24"/>
        </w:rPr>
        <w:t>д</w:t>
      </w:r>
      <w:proofErr w:type="spellEnd"/>
      <w:r w:rsidRPr="00D6592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5927">
        <w:rPr>
          <w:rFonts w:ascii="Times New Roman" w:hAnsi="Times New Roman"/>
          <w:sz w:val="24"/>
          <w:szCs w:val="24"/>
        </w:rPr>
        <w:t>поливерт</w:t>
      </w:r>
      <w:proofErr w:type="spellEnd"/>
      <w:r w:rsidRPr="00D65927">
        <w:rPr>
          <w:rFonts w:ascii="Times New Roman" w:hAnsi="Times New Roman"/>
          <w:sz w:val="24"/>
          <w:szCs w:val="24"/>
        </w:rPr>
        <w:t>.</w:t>
      </w:r>
    </w:p>
    <w:p w:rsidR="00D65927" w:rsidRPr="00D65927" w:rsidRDefault="00D65927" w:rsidP="00D65927">
      <w:pPr>
        <w:pStyle w:val="a4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65927">
        <w:rPr>
          <w:rFonts w:ascii="Times New Roman" w:hAnsi="Times New Roman"/>
          <w:b/>
          <w:sz w:val="24"/>
          <w:szCs w:val="24"/>
        </w:rPr>
        <w:t>. Установите соответствие между:</w:t>
      </w:r>
      <w:r w:rsidRPr="00D65927">
        <w:rPr>
          <w:rFonts w:ascii="Times New Roman" w:hAnsi="Times New Roman"/>
          <w:sz w:val="24"/>
          <w:szCs w:val="24"/>
        </w:rPr>
        <w:t xml:space="preserve"> </w:t>
      </w:r>
    </w:p>
    <w:p w:rsidR="00D65927" w:rsidRPr="00D65927" w:rsidRDefault="00D65927" w:rsidP="00D65927">
      <w:pPr>
        <w:pStyle w:val="a4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14. Характеристиками человека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486"/>
      </w:tblGrid>
      <w:tr w:rsidR="00D65927" w:rsidRPr="00D65927" w:rsidTr="00625038">
        <w:tc>
          <w:tcPr>
            <w:tcW w:w="326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 xml:space="preserve">1. Человек космический  </w:t>
            </w:r>
          </w:p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А. Представитель части живой природы, попадающий под общую биологическую классификацию</w:t>
            </w:r>
          </w:p>
        </w:tc>
      </w:tr>
      <w:tr w:rsidR="00D65927" w:rsidRPr="00D65927" w:rsidTr="00625038">
        <w:tc>
          <w:tcPr>
            <w:tcW w:w="326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 xml:space="preserve">2. Человек биологический </w:t>
            </w:r>
          </w:p>
        </w:tc>
        <w:tc>
          <w:tcPr>
            <w:tcW w:w="648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Б. Особое состояние существа, связанное с его ценностным содержанием;</w:t>
            </w:r>
          </w:p>
        </w:tc>
      </w:tr>
      <w:tr w:rsidR="00D65927" w:rsidRPr="00D65927" w:rsidTr="00625038">
        <w:tc>
          <w:tcPr>
            <w:tcW w:w="326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 xml:space="preserve">3. Человек духовный  </w:t>
            </w:r>
          </w:p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 xml:space="preserve">В. Часть </w:t>
            </w:r>
            <w:proofErr w:type="spellStart"/>
            <w:r w:rsidRPr="00D65927">
              <w:rPr>
                <w:rFonts w:ascii="Times New Roman" w:hAnsi="Times New Roman"/>
                <w:sz w:val="24"/>
                <w:szCs w:val="24"/>
              </w:rPr>
              <w:t>самоупорядоченного</w:t>
            </w:r>
            <w:proofErr w:type="spellEnd"/>
            <w:r w:rsidRPr="00D65927">
              <w:rPr>
                <w:rFonts w:ascii="Times New Roman" w:hAnsi="Times New Roman"/>
                <w:sz w:val="24"/>
                <w:szCs w:val="24"/>
              </w:rPr>
              <w:t xml:space="preserve"> и эволюционирующего целого, взаимодействующего со всей Вселенной</w:t>
            </w:r>
          </w:p>
        </w:tc>
      </w:tr>
    </w:tbl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15.  Понятием и определением: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6911"/>
      </w:tblGrid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1. Психология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А. Наука о законах и формах мышления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2. Этика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Б. Наука о душе,  о внутреннем мире человека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3. Логика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В. Учение о нравственности и морали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4. Эстетика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 xml:space="preserve">Г. Философское учение о </w:t>
            </w: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прекрасном</w:t>
            </w:r>
            <w:proofErr w:type="gramEnd"/>
            <w:r w:rsidRPr="00D65927">
              <w:rPr>
                <w:rFonts w:ascii="Times New Roman" w:hAnsi="Times New Roman"/>
                <w:sz w:val="24"/>
                <w:szCs w:val="24"/>
              </w:rPr>
              <w:t xml:space="preserve"> в природе и жизни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5. Духовность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Д. Ум, способность мышления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6. Интеллект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Е. Стремление человека жить в соответствии с высшими ценностями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7. Инициативность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Ж. Способность человека к первому шагу, в каком- то деле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8. Личность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З. Социальный индивид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9. Установка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И. Отличительные биологические, психологические и социальные качества человека</w:t>
            </w:r>
          </w:p>
        </w:tc>
      </w:tr>
      <w:tr w:rsidR="00D65927" w:rsidRPr="00D65927" w:rsidTr="00625038">
        <w:tc>
          <w:tcPr>
            <w:tcW w:w="2836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10. Индивидуальность</w:t>
            </w:r>
          </w:p>
        </w:tc>
        <w:tc>
          <w:tcPr>
            <w:tcW w:w="6911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К. Состояние готовности человека к активным действиям</w:t>
            </w:r>
          </w:p>
        </w:tc>
      </w:tr>
    </w:tbl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16.Основными линиями поведения в конфликтных ситуациях и их сущностью: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6817"/>
      </w:tblGrid>
      <w:tr w:rsidR="00D65927" w:rsidRPr="00D65927" w:rsidTr="00625038">
        <w:tc>
          <w:tcPr>
            <w:tcW w:w="2930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.Сотрудничество</w:t>
            </w:r>
          </w:p>
        </w:tc>
        <w:tc>
          <w:tcPr>
            <w:tcW w:w="6817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А. Достигается путем взаимных уступок</w:t>
            </w:r>
          </w:p>
        </w:tc>
      </w:tr>
      <w:tr w:rsidR="00D65927" w:rsidRPr="00D65927" w:rsidTr="00625038">
        <w:tc>
          <w:tcPr>
            <w:tcW w:w="2930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. Компромисс</w:t>
            </w:r>
          </w:p>
        </w:tc>
        <w:tc>
          <w:tcPr>
            <w:tcW w:w="6817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Б. Направленность на достижение своего путём открытой борьбы</w:t>
            </w:r>
          </w:p>
        </w:tc>
      </w:tr>
      <w:tr w:rsidR="00D65927" w:rsidRPr="00D65927" w:rsidTr="00625038">
        <w:tc>
          <w:tcPr>
            <w:tcW w:w="2930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. Уклонение</w:t>
            </w:r>
          </w:p>
        </w:tc>
        <w:tc>
          <w:tcPr>
            <w:tcW w:w="6817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В. Предусматривает открытый обмен мнениями и поиск решения, которое удовлетворило бы всех участников конфликта</w:t>
            </w:r>
          </w:p>
        </w:tc>
      </w:tr>
      <w:tr w:rsidR="00D65927" w:rsidRPr="00D65927" w:rsidTr="00625038">
        <w:tc>
          <w:tcPr>
            <w:tcW w:w="2930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4. Приспособление</w:t>
            </w:r>
          </w:p>
        </w:tc>
        <w:tc>
          <w:tcPr>
            <w:tcW w:w="6817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Г. Выход из конфликтной ситуации, не уступая оппоненту, но и не настаивая на своём</w:t>
            </w:r>
          </w:p>
        </w:tc>
      </w:tr>
      <w:tr w:rsidR="00D65927" w:rsidRPr="00D65927" w:rsidTr="00625038">
        <w:tc>
          <w:tcPr>
            <w:tcW w:w="2930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5. Конкуренция</w:t>
            </w:r>
          </w:p>
        </w:tc>
        <w:tc>
          <w:tcPr>
            <w:tcW w:w="6817" w:type="dxa"/>
            <w:vAlign w:val="center"/>
          </w:tcPr>
          <w:p w:rsidR="00D65927" w:rsidRPr="00D65927" w:rsidRDefault="00D65927" w:rsidP="00625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 xml:space="preserve">Д. Сглаживание противоречий, жертвуя своими интересами в пользу </w:t>
            </w:r>
            <w:proofErr w:type="gramStart"/>
            <w:r w:rsidRPr="00D65927">
              <w:rPr>
                <w:rFonts w:ascii="Times New Roman" w:eastAsia="Times New Roman" w:hAnsi="Times New Roman"/>
                <w:sz w:val="24"/>
                <w:szCs w:val="24"/>
              </w:rPr>
              <w:t>другого</w:t>
            </w:r>
            <w:proofErr w:type="gramEnd"/>
          </w:p>
        </w:tc>
      </w:tr>
    </w:tbl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17. Подходами к изучению общества и истории и их авторами: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D65927" w:rsidRPr="00D65927" w:rsidTr="00625038">
        <w:tc>
          <w:tcPr>
            <w:tcW w:w="4077" w:type="dxa"/>
          </w:tcPr>
          <w:p w:rsidR="00D65927" w:rsidRPr="00D65927" w:rsidRDefault="00D65927" w:rsidP="0062503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65927">
              <w:rPr>
                <w:rFonts w:ascii="Times New Roman" w:hAnsi="Times New Roman"/>
                <w:sz w:val="24"/>
                <w:szCs w:val="24"/>
              </w:rPr>
              <w:t>Цивилизационный</w:t>
            </w:r>
            <w:proofErr w:type="spellEnd"/>
            <w:r w:rsidRPr="00D65927">
              <w:rPr>
                <w:rFonts w:ascii="Times New Roman" w:hAnsi="Times New Roman"/>
                <w:sz w:val="24"/>
                <w:szCs w:val="24"/>
              </w:rPr>
              <w:t xml:space="preserve"> подход </w:t>
            </w:r>
          </w:p>
        </w:tc>
        <w:tc>
          <w:tcPr>
            <w:tcW w:w="5494" w:type="dxa"/>
          </w:tcPr>
          <w:p w:rsidR="00D65927" w:rsidRPr="00D65927" w:rsidRDefault="00D65927" w:rsidP="0062503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А.  Н.Я.Данилевский</w:t>
            </w:r>
          </w:p>
        </w:tc>
      </w:tr>
      <w:tr w:rsidR="00D65927" w:rsidRPr="00D65927" w:rsidTr="00625038">
        <w:tc>
          <w:tcPr>
            <w:tcW w:w="4077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 xml:space="preserve">2. Формационный подход </w:t>
            </w:r>
          </w:p>
        </w:tc>
        <w:tc>
          <w:tcPr>
            <w:tcW w:w="5494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>Б.   Л. Н. Гумилев</w:t>
            </w:r>
          </w:p>
        </w:tc>
      </w:tr>
      <w:tr w:rsidR="00D65927" w:rsidRPr="00D65927" w:rsidTr="00625038">
        <w:tc>
          <w:tcPr>
            <w:tcW w:w="4077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Материалистический подход </w:t>
            </w:r>
          </w:p>
        </w:tc>
        <w:tc>
          <w:tcPr>
            <w:tcW w:w="5494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>В.   К. Маркс</w:t>
            </w:r>
          </w:p>
        </w:tc>
      </w:tr>
      <w:tr w:rsidR="00D65927" w:rsidRPr="00D65927" w:rsidTr="00625038">
        <w:tc>
          <w:tcPr>
            <w:tcW w:w="4077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 xml:space="preserve">4. Натуралистический подход </w:t>
            </w:r>
          </w:p>
        </w:tc>
        <w:tc>
          <w:tcPr>
            <w:tcW w:w="5494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>Г.    Г. Гегель</w:t>
            </w:r>
          </w:p>
        </w:tc>
      </w:tr>
      <w:tr w:rsidR="00D65927" w:rsidRPr="00D65927" w:rsidTr="00625038">
        <w:tc>
          <w:tcPr>
            <w:tcW w:w="4077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 xml:space="preserve">5. Идеалистический подход  </w:t>
            </w:r>
          </w:p>
        </w:tc>
        <w:tc>
          <w:tcPr>
            <w:tcW w:w="5494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>Д.   А. Тойнби</w:t>
            </w:r>
          </w:p>
        </w:tc>
      </w:tr>
      <w:tr w:rsidR="00D65927" w:rsidRPr="00D65927" w:rsidTr="00625038">
        <w:tc>
          <w:tcPr>
            <w:tcW w:w="4077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7">
              <w:rPr>
                <w:rFonts w:ascii="Times New Roman" w:hAnsi="Times New Roman" w:cs="Times New Roman"/>
                <w:sz w:val="24"/>
                <w:szCs w:val="24"/>
              </w:rPr>
              <w:t xml:space="preserve">6. Культурно- исторический подход </w:t>
            </w:r>
          </w:p>
        </w:tc>
        <w:tc>
          <w:tcPr>
            <w:tcW w:w="5494" w:type="dxa"/>
          </w:tcPr>
          <w:p w:rsidR="00D65927" w:rsidRPr="00D65927" w:rsidRDefault="00D65927" w:rsidP="00625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5927">
        <w:rPr>
          <w:rFonts w:ascii="Times New Roman" w:hAnsi="Times New Roman" w:cs="Times New Roman"/>
          <w:b/>
          <w:sz w:val="24"/>
          <w:szCs w:val="24"/>
        </w:rPr>
        <w:t xml:space="preserve">III. Расклассифицируйте литературных героев по типу темперамента: </w:t>
      </w: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927">
        <w:rPr>
          <w:rFonts w:ascii="Times New Roman" w:hAnsi="Times New Roman" w:cs="Times New Roman"/>
          <w:sz w:val="24"/>
          <w:szCs w:val="24"/>
        </w:rPr>
        <w:t xml:space="preserve">18.  1) сангвиник;   2) холерик;   3) меланхолик;  4) флегматик. </w:t>
      </w: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927">
        <w:rPr>
          <w:rFonts w:ascii="Times New Roman" w:hAnsi="Times New Roman" w:cs="Times New Roman"/>
          <w:sz w:val="24"/>
          <w:szCs w:val="24"/>
        </w:rPr>
        <w:t xml:space="preserve">А) Буратино; б)  черепаха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 xml:space="preserve">; в)  Карабас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 xml:space="preserve">; г) Пьеро;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 xml:space="preserve">) Незнайка; е)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 xml:space="preserve"> Пух; ж) ослик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 xml:space="preserve">)  Красная Шапочка; и) принцесса </w:t>
      </w:r>
      <w:proofErr w:type="spellStart"/>
      <w:r w:rsidRPr="00D65927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65927">
        <w:rPr>
          <w:rFonts w:ascii="Times New Roman" w:hAnsi="Times New Roman" w:cs="Times New Roman"/>
          <w:sz w:val="24"/>
          <w:szCs w:val="24"/>
        </w:rPr>
        <w:t>; к)  Баба Яга; л) Русалочка.</w:t>
      </w: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5927">
        <w:rPr>
          <w:rFonts w:ascii="Times New Roman" w:hAnsi="Times New Roman" w:cs="Times New Roman"/>
          <w:b/>
          <w:sz w:val="24"/>
          <w:szCs w:val="24"/>
        </w:rPr>
        <w:t xml:space="preserve">IV. Определите понятия: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19. Процесс усвоения человеком совокупности знаний, норм поведения, привычек, позволяющих ему быть полноценным членом общества…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20. Общество с единой социально- экономической системой…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21.Развивающаяся совокупность отношений между людьми, которые складываются в процессе их совместной деятельности…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22.  Обобщенная характеристика ценностных ориентиров человека или общества…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23. Обобщенное понимание человеком самого себя, окружающего мира и своей связи с миром, состоящее из его важнейших убеждений…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24. Необходимость в чем- либо, возникающая у человека…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25. Способность человека воспроизводить действительность в мыслях и образах, понимать происходящее осмысленно, целенаправленно действовать…</w:t>
      </w:r>
    </w:p>
    <w:p w:rsidR="00D65927" w:rsidRPr="00D65927" w:rsidRDefault="00D65927" w:rsidP="00D659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26. Активное, целенаправленное отношение человека к окружающему миру и самому себе…</w:t>
      </w:r>
    </w:p>
    <w:p w:rsidR="00D65927" w:rsidRPr="00D65927" w:rsidRDefault="00D65927" w:rsidP="00D65927">
      <w:pPr>
        <w:pStyle w:val="a3"/>
        <w:rPr>
          <w:b/>
        </w:rPr>
      </w:pPr>
      <w:r w:rsidRPr="00D65927">
        <w:rPr>
          <w:b/>
        </w:rPr>
        <w:t xml:space="preserve">V. Потренируйтесь в остроумии. Попробуйте закончить фразы, принадлежащие выдающимся людям: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27. «Человек вне общества – или _________, или _______________».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Аристотель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28. «Каждый видит, каким ты __________, мало кто чувствует</w:t>
      </w:r>
      <w:proofErr w:type="gramStart"/>
      <w:r w:rsidRPr="00D65927">
        <w:rPr>
          <w:rFonts w:ascii="Times New Roman" w:hAnsi="Times New Roman"/>
          <w:sz w:val="24"/>
          <w:szCs w:val="24"/>
        </w:rPr>
        <w:t xml:space="preserve">, ___________». </w:t>
      </w:r>
      <w:proofErr w:type="gramEnd"/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Н. Макиавелли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29. «Эгоизм – это __________, заложенная в уши, чтобы не </w:t>
      </w:r>
      <w:proofErr w:type="spellStart"/>
      <w:r w:rsidRPr="00D65927">
        <w:rPr>
          <w:rFonts w:ascii="Times New Roman" w:hAnsi="Times New Roman"/>
          <w:sz w:val="24"/>
          <w:szCs w:val="24"/>
        </w:rPr>
        <w:t>слышать___________</w:t>
      </w:r>
      <w:proofErr w:type="spellEnd"/>
      <w:r w:rsidRPr="00D65927">
        <w:rPr>
          <w:rFonts w:ascii="Times New Roman" w:hAnsi="Times New Roman"/>
          <w:sz w:val="24"/>
          <w:szCs w:val="24"/>
        </w:rPr>
        <w:t>»</w:t>
      </w:r>
      <w:proofErr w:type="gramStart"/>
      <w:r w:rsidRPr="00D6592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Г. Сенкевич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 xml:space="preserve">30. Выдающийся английский философ Нового времени Ф.Бэкон называл __________    «пыткой природы» – строгим допросом с целью установить истину. 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65927">
        <w:rPr>
          <w:rFonts w:ascii="Times New Roman" w:hAnsi="Times New Roman"/>
          <w:b/>
          <w:sz w:val="24"/>
          <w:szCs w:val="24"/>
        </w:rPr>
        <w:t>. Расшифруйте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31. Найдите зашифрованные понятия и дайте им определения (используются все ячейки, зашифровано 3 слова, соединения бу</w:t>
      </w:r>
      <w:proofErr w:type="gramStart"/>
      <w:r w:rsidRPr="00D65927">
        <w:rPr>
          <w:rFonts w:ascii="Times New Roman" w:hAnsi="Times New Roman"/>
          <w:sz w:val="24"/>
          <w:szCs w:val="24"/>
        </w:rPr>
        <w:t>кв в сл</w:t>
      </w:r>
      <w:proofErr w:type="gramEnd"/>
      <w:r w:rsidRPr="00D65927">
        <w:rPr>
          <w:rFonts w:ascii="Times New Roman" w:hAnsi="Times New Roman"/>
          <w:sz w:val="24"/>
          <w:szCs w:val="24"/>
        </w:rPr>
        <w:t>ове по горизонтали и вертикали, соединения по диагонали не допускаются)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617"/>
        <w:gridCol w:w="617"/>
        <w:gridCol w:w="617"/>
        <w:gridCol w:w="617"/>
        <w:gridCol w:w="617"/>
        <w:gridCol w:w="743"/>
      </w:tblGrid>
      <w:tr w:rsidR="00D65927" w:rsidRPr="00D65927" w:rsidTr="00625038">
        <w:trPr>
          <w:trHeight w:val="379"/>
        </w:trPr>
        <w:tc>
          <w:tcPr>
            <w:tcW w:w="685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43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D65927" w:rsidRPr="00D65927" w:rsidTr="00625038">
        <w:trPr>
          <w:trHeight w:val="362"/>
        </w:trPr>
        <w:tc>
          <w:tcPr>
            <w:tcW w:w="685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3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D65927" w:rsidRPr="00D65927" w:rsidTr="00625038">
        <w:trPr>
          <w:trHeight w:val="343"/>
        </w:trPr>
        <w:tc>
          <w:tcPr>
            <w:tcW w:w="685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3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D65927" w:rsidRPr="00D65927" w:rsidTr="00625038">
        <w:trPr>
          <w:trHeight w:val="353"/>
        </w:trPr>
        <w:tc>
          <w:tcPr>
            <w:tcW w:w="685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743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</w:tr>
      <w:tr w:rsidR="00D65927" w:rsidRPr="00D65927" w:rsidTr="00625038">
        <w:trPr>
          <w:trHeight w:val="350"/>
        </w:trPr>
        <w:tc>
          <w:tcPr>
            <w:tcW w:w="685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2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D65927" w:rsidRPr="00D65927" w:rsidTr="00625038">
        <w:trPr>
          <w:trHeight w:val="417"/>
        </w:trPr>
        <w:tc>
          <w:tcPr>
            <w:tcW w:w="685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3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D65927" w:rsidRPr="00D65927" w:rsidTr="00625038">
        <w:trPr>
          <w:trHeight w:val="451"/>
        </w:trPr>
        <w:tc>
          <w:tcPr>
            <w:tcW w:w="685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43" w:type="dxa"/>
          </w:tcPr>
          <w:p w:rsidR="00D65927" w:rsidRPr="00D65927" w:rsidRDefault="00D65927" w:rsidP="0062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65927">
        <w:rPr>
          <w:rFonts w:ascii="Times New Roman" w:hAnsi="Times New Roman"/>
          <w:b/>
          <w:sz w:val="24"/>
          <w:szCs w:val="24"/>
          <w:lang w:val="be-BY"/>
        </w:rPr>
        <w:t xml:space="preserve">. </w:t>
      </w:r>
      <w:r w:rsidRPr="00D65927">
        <w:rPr>
          <w:rFonts w:ascii="Times New Roman" w:hAnsi="Times New Roman"/>
          <w:b/>
          <w:sz w:val="24"/>
          <w:szCs w:val="24"/>
        </w:rPr>
        <w:t>Объясните происхождение и смысл фразеологизмов: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sz w:val="24"/>
          <w:szCs w:val="24"/>
        </w:rPr>
        <w:t>32. Филькина грамота.</w:t>
      </w:r>
    </w:p>
    <w:p w:rsidR="00D65927" w:rsidRPr="00D65927" w:rsidRDefault="00D65927" w:rsidP="00D659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D65927">
        <w:t xml:space="preserve">33. </w:t>
      </w:r>
      <w:r w:rsidRPr="00D65927">
        <w:rPr>
          <w:color w:val="000000"/>
        </w:rPr>
        <w:t>Шапка Мономаха.</w:t>
      </w: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6592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65927">
        <w:rPr>
          <w:rFonts w:ascii="Times New Roman" w:hAnsi="Times New Roman"/>
          <w:b/>
          <w:sz w:val="24"/>
          <w:szCs w:val="24"/>
          <w:lang w:val="be-BY"/>
        </w:rPr>
        <w:t>І</w:t>
      </w:r>
      <w:r w:rsidRPr="00D6592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592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65927">
        <w:rPr>
          <w:rFonts w:ascii="Times New Roman" w:hAnsi="Times New Roman"/>
          <w:b/>
          <w:sz w:val="24"/>
          <w:szCs w:val="24"/>
        </w:rPr>
        <w:t xml:space="preserve"> Проанализируйте текст и ответьте на вопросы:</w:t>
      </w:r>
    </w:p>
    <w:p w:rsidR="00D65927" w:rsidRPr="00D65927" w:rsidRDefault="00D65927" w:rsidP="00D65927">
      <w:pPr>
        <w:pStyle w:val="a3"/>
        <w:spacing w:before="0" w:beforeAutospacing="0" w:after="0" w:afterAutospacing="0"/>
        <w:rPr>
          <w:color w:val="333333"/>
        </w:rPr>
      </w:pPr>
    </w:p>
    <w:p w:rsidR="00D65927" w:rsidRPr="00D65927" w:rsidRDefault="00D65927" w:rsidP="00D65927">
      <w:pPr>
        <w:pStyle w:val="a3"/>
        <w:spacing w:before="0" w:beforeAutospacing="0" w:after="0" w:afterAutospacing="0"/>
        <w:jc w:val="both"/>
        <w:rPr>
          <w:rFonts w:eastAsia="Calibri" w:cs="Calibri"/>
          <w:lang w:eastAsia="en-US"/>
        </w:rPr>
      </w:pPr>
      <w:r w:rsidRPr="00D65927">
        <w:rPr>
          <w:rFonts w:eastAsia="Calibri" w:cs="Calibri"/>
          <w:lang w:eastAsia="en-US"/>
        </w:rPr>
        <w:t xml:space="preserve">34.  Английскому писателю XIX в.  У. Теккерею принадлежат слова: «Мир - это зеркало, и оно возвращает обратно каждому человеку отражение его собственного лица. Нахмурьте брови, и оно вернет вам недоброжелательный взгляд, смейтесь вместе с ним, и оно будет вашим радостным и добрым компаньоном». </w:t>
      </w:r>
    </w:p>
    <w:p w:rsidR="00D65927" w:rsidRPr="00D65927" w:rsidRDefault="00D65927" w:rsidP="00D65927">
      <w:pPr>
        <w:pStyle w:val="a3"/>
        <w:spacing w:before="0" w:beforeAutospacing="0" w:after="0" w:afterAutospacing="0"/>
        <w:jc w:val="both"/>
        <w:rPr>
          <w:rFonts w:eastAsia="Calibri" w:cs="Calibri"/>
          <w:lang w:eastAsia="en-US"/>
        </w:rPr>
      </w:pPr>
      <w:r w:rsidRPr="00D65927">
        <w:rPr>
          <w:rFonts w:eastAsia="Calibri" w:cs="Calibri"/>
          <w:lang w:eastAsia="en-US"/>
        </w:rPr>
        <w:t xml:space="preserve"> Как вы понимаете это высказывание? Связано ли оно с социализацией личности? Если да, то как?</w:t>
      </w:r>
    </w:p>
    <w:p w:rsidR="00D65927" w:rsidRPr="00D65927" w:rsidRDefault="00D65927" w:rsidP="00D65927">
      <w:pPr>
        <w:pStyle w:val="a3"/>
        <w:spacing w:before="0" w:beforeAutospacing="0" w:after="0" w:afterAutospacing="0"/>
        <w:jc w:val="both"/>
        <w:rPr>
          <w:rFonts w:eastAsia="Calibri" w:cs="Calibri"/>
          <w:lang w:eastAsia="en-US"/>
        </w:rPr>
      </w:pPr>
    </w:p>
    <w:p w:rsidR="00D65927" w:rsidRDefault="00D65927" w:rsidP="00D65927">
      <w:pPr>
        <w:pStyle w:val="a3"/>
        <w:spacing w:before="0" w:beforeAutospacing="0" w:after="0" w:afterAutospacing="0"/>
        <w:jc w:val="both"/>
        <w:rPr>
          <w:rFonts w:eastAsia="Calibri" w:cs="Calibri"/>
          <w:lang w:eastAsia="en-US"/>
        </w:rPr>
      </w:pPr>
      <w:r w:rsidRPr="00D65927">
        <w:rPr>
          <w:rFonts w:eastAsia="Calibri" w:cs="Calibri"/>
          <w:lang w:eastAsia="en-US"/>
        </w:rPr>
        <w:t xml:space="preserve">35. Немецкий философ И. кант отмечал, что наш разум должен решать три вопроса: «Что я могу знать?», «Что я должен делать?», «На что я могу надеяться?». Первый из них </w:t>
      </w:r>
      <w:proofErr w:type="spellStart"/>
      <w:r w:rsidRPr="00D65927">
        <w:rPr>
          <w:rFonts w:eastAsia="Calibri" w:cs="Calibri"/>
          <w:lang w:eastAsia="en-US"/>
        </w:rPr>
        <w:t>о_________________</w:t>
      </w:r>
      <w:proofErr w:type="spellEnd"/>
      <w:r w:rsidRPr="00D65927">
        <w:rPr>
          <w:rFonts w:eastAsia="Calibri" w:cs="Calibri"/>
          <w:lang w:eastAsia="en-US"/>
        </w:rPr>
        <w:t xml:space="preserve">, второй </w:t>
      </w:r>
      <w:proofErr w:type="spellStart"/>
      <w:r w:rsidRPr="00D65927">
        <w:rPr>
          <w:rFonts w:eastAsia="Calibri" w:cs="Calibri"/>
          <w:lang w:eastAsia="en-US"/>
        </w:rPr>
        <w:t>о_________________</w:t>
      </w:r>
      <w:proofErr w:type="spellEnd"/>
      <w:r w:rsidRPr="00D65927">
        <w:rPr>
          <w:rFonts w:eastAsia="Calibri" w:cs="Calibri"/>
          <w:lang w:eastAsia="en-US"/>
        </w:rPr>
        <w:t>,  третий о ______________. Все эти вопросы  можно, по словам И.Канта, объединить в вопросе о том, что такое человек. Как вы считаете, почему И.Кант выделил именно эти три вопроса?</w:t>
      </w:r>
    </w:p>
    <w:p w:rsidR="00D65927" w:rsidRDefault="00D65927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D65927" w:rsidRPr="00D65927" w:rsidRDefault="00D65927" w:rsidP="00D6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927">
        <w:rPr>
          <w:rFonts w:ascii="Times New Roman" w:hAnsi="Times New Roman" w:cs="Times New Roman"/>
          <w:sz w:val="24"/>
          <w:szCs w:val="24"/>
        </w:rPr>
        <w:lastRenderedPageBreak/>
        <w:t>Бланк ответов 9 класс</w:t>
      </w:r>
    </w:p>
    <w:p w:rsid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5927">
        <w:rPr>
          <w:rFonts w:ascii="Times New Roman" w:hAnsi="Times New Roman"/>
          <w:b/>
          <w:sz w:val="24"/>
          <w:szCs w:val="24"/>
        </w:rPr>
        <w:t>. Выберите правильный вариант ответа:</w:t>
      </w:r>
    </w:p>
    <w:tbl>
      <w:tblPr>
        <w:tblStyle w:val="a5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65927" w:rsidTr="00D65927"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65927" w:rsidTr="00D65927"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Default="00D65927" w:rsidP="00D65927">
      <w:pPr>
        <w:pStyle w:val="a4"/>
        <w:rPr>
          <w:rFonts w:ascii="Times New Roman" w:hAnsi="Times New Roman"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65927">
        <w:rPr>
          <w:rFonts w:ascii="Times New Roman" w:hAnsi="Times New Roman"/>
          <w:b/>
          <w:sz w:val="24"/>
          <w:szCs w:val="24"/>
        </w:rPr>
        <w:t>. Установите соответствие между:</w:t>
      </w:r>
      <w:r w:rsidRPr="00D6592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5927" w:rsidTr="00D65927">
        <w:tc>
          <w:tcPr>
            <w:tcW w:w="2392" w:type="dxa"/>
          </w:tcPr>
          <w:p w:rsidR="00D65927" w:rsidRPr="00D65927" w:rsidRDefault="00D65927" w:rsidP="00D659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59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927" w:rsidTr="00D65927">
        <w:tc>
          <w:tcPr>
            <w:tcW w:w="2392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927" w:rsidRDefault="00D65927" w:rsidP="00D6592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5927" w:rsidTr="00D65927">
        <w:tc>
          <w:tcPr>
            <w:tcW w:w="870" w:type="dxa"/>
          </w:tcPr>
          <w:p w:rsidR="00D65927" w:rsidRPr="00D65927" w:rsidRDefault="00D65927" w:rsidP="00D659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59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5927" w:rsidTr="00D65927"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927" w:rsidRDefault="00D65927" w:rsidP="00D6592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65927" w:rsidTr="00D65927">
        <w:tc>
          <w:tcPr>
            <w:tcW w:w="1595" w:type="dxa"/>
          </w:tcPr>
          <w:p w:rsidR="00D65927" w:rsidRPr="00D65927" w:rsidRDefault="00D65927" w:rsidP="00D659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59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5927" w:rsidTr="00D65927"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927" w:rsidRDefault="00D65927" w:rsidP="00D6592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65927" w:rsidTr="00D65927">
        <w:tc>
          <w:tcPr>
            <w:tcW w:w="1367" w:type="dxa"/>
          </w:tcPr>
          <w:p w:rsidR="00D65927" w:rsidRPr="00D65927" w:rsidRDefault="00D65927" w:rsidP="00D659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59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5927" w:rsidTr="00D65927"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5927" w:rsidRDefault="00D65927" w:rsidP="00D65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5927">
        <w:rPr>
          <w:rFonts w:ascii="Times New Roman" w:hAnsi="Times New Roman" w:cs="Times New Roman"/>
          <w:b/>
          <w:sz w:val="24"/>
          <w:szCs w:val="24"/>
        </w:rPr>
        <w:t xml:space="preserve">III. Расклассифицируйте литературных героев по типу темперамента: </w:t>
      </w: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65927" w:rsidTr="00D65927">
        <w:tc>
          <w:tcPr>
            <w:tcW w:w="1914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65927" w:rsidRPr="00D65927" w:rsidRDefault="00D65927" w:rsidP="00D65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65927" w:rsidRPr="00D65927" w:rsidRDefault="00D65927" w:rsidP="00D65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5927" w:rsidRPr="00D65927" w:rsidRDefault="00D65927" w:rsidP="00D65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65927" w:rsidRPr="00D65927" w:rsidRDefault="00D65927" w:rsidP="00D65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5927" w:rsidTr="00D65927">
        <w:tc>
          <w:tcPr>
            <w:tcW w:w="1914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65927" w:rsidRDefault="00D65927" w:rsidP="00D659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5927" w:rsidRDefault="00D65927" w:rsidP="00D659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5927" w:rsidRPr="00D65927" w:rsidRDefault="00D65927" w:rsidP="00D659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5927">
        <w:rPr>
          <w:rFonts w:ascii="Times New Roman" w:hAnsi="Times New Roman" w:cs="Times New Roman"/>
          <w:b/>
          <w:sz w:val="24"/>
          <w:szCs w:val="24"/>
        </w:rPr>
        <w:t xml:space="preserve">IV. Определите понятия: 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65927" w:rsidTr="00D65927"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65927" w:rsidTr="00D65927"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D65927" w:rsidRDefault="00D65927" w:rsidP="00D65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5927" w:rsidRPr="00D65927" w:rsidRDefault="00D65927" w:rsidP="00D65927">
      <w:pPr>
        <w:pStyle w:val="a3"/>
        <w:rPr>
          <w:b/>
        </w:rPr>
      </w:pPr>
      <w:r w:rsidRPr="00D65927">
        <w:rPr>
          <w:b/>
        </w:rPr>
        <w:t xml:space="preserve">V. Потренируйтесь в остроумии. Попробуйте закончить фразы, принадлежащие выдающимся людям: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5927" w:rsidTr="00D65927">
        <w:tc>
          <w:tcPr>
            <w:tcW w:w="2392" w:type="dxa"/>
          </w:tcPr>
          <w:p w:rsidR="00D65927" w:rsidRDefault="00D65927" w:rsidP="00D65927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3" w:type="dxa"/>
          </w:tcPr>
          <w:p w:rsidR="00D65927" w:rsidRDefault="00D65927" w:rsidP="00D65927">
            <w:pPr>
              <w:pStyle w:val="a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3" w:type="dxa"/>
          </w:tcPr>
          <w:p w:rsidR="00D65927" w:rsidRDefault="00D65927" w:rsidP="00D65927">
            <w:pPr>
              <w:pStyle w:val="a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93" w:type="dxa"/>
          </w:tcPr>
          <w:p w:rsidR="00D65927" w:rsidRDefault="00D65927" w:rsidP="00D65927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65927" w:rsidTr="00D65927">
        <w:tc>
          <w:tcPr>
            <w:tcW w:w="2392" w:type="dxa"/>
          </w:tcPr>
          <w:p w:rsidR="00D65927" w:rsidRDefault="00D65927" w:rsidP="00D65927">
            <w:pPr>
              <w:pStyle w:val="a3"/>
              <w:rPr>
                <w:b/>
              </w:rPr>
            </w:pPr>
          </w:p>
        </w:tc>
        <w:tc>
          <w:tcPr>
            <w:tcW w:w="2393" w:type="dxa"/>
          </w:tcPr>
          <w:p w:rsidR="00D65927" w:rsidRDefault="00D65927" w:rsidP="00D65927">
            <w:pPr>
              <w:pStyle w:val="a3"/>
              <w:rPr>
                <w:b/>
              </w:rPr>
            </w:pPr>
          </w:p>
        </w:tc>
        <w:tc>
          <w:tcPr>
            <w:tcW w:w="2393" w:type="dxa"/>
          </w:tcPr>
          <w:p w:rsidR="00D65927" w:rsidRDefault="00D65927" w:rsidP="00D65927">
            <w:pPr>
              <w:pStyle w:val="a3"/>
              <w:rPr>
                <w:b/>
              </w:rPr>
            </w:pPr>
          </w:p>
        </w:tc>
        <w:tc>
          <w:tcPr>
            <w:tcW w:w="2393" w:type="dxa"/>
          </w:tcPr>
          <w:p w:rsidR="00D65927" w:rsidRDefault="00D65927" w:rsidP="00D65927">
            <w:pPr>
              <w:pStyle w:val="a3"/>
              <w:rPr>
                <w:b/>
              </w:rPr>
            </w:pPr>
          </w:p>
        </w:tc>
      </w:tr>
    </w:tbl>
    <w:p w:rsidR="008572DF" w:rsidRDefault="008572DF" w:rsidP="008572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2DF" w:rsidRPr="00D65927" w:rsidRDefault="008572DF" w:rsidP="008572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65927">
        <w:rPr>
          <w:rFonts w:ascii="Times New Roman" w:hAnsi="Times New Roman"/>
          <w:b/>
          <w:sz w:val="24"/>
          <w:szCs w:val="24"/>
        </w:rPr>
        <w:t>. Расшифруйте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572DF" w:rsidTr="008572DF">
        <w:tc>
          <w:tcPr>
            <w:tcW w:w="3190" w:type="dxa"/>
          </w:tcPr>
          <w:p w:rsidR="008572DF" w:rsidRDefault="008572DF" w:rsidP="008572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572DF" w:rsidRDefault="008572DF" w:rsidP="008572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572DF" w:rsidRDefault="008572DF" w:rsidP="008572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2DF" w:rsidTr="008572DF">
        <w:tc>
          <w:tcPr>
            <w:tcW w:w="3190" w:type="dxa"/>
          </w:tcPr>
          <w:p w:rsidR="008572DF" w:rsidRDefault="008572DF" w:rsidP="008572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572DF" w:rsidRDefault="008572DF" w:rsidP="008572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572DF" w:rsidRDefault="008572DF" w:rsidP="008572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72DF" w:rsidRPr="00D65927" w:rsidRDefault="008572DF" w:rsidP="008572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2DF" w:rsidRPr="00D65927" w:rsidRDefault="008572DF" w:rsidP="008572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92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65927">
        <w:rPr>
          <w:rFonts w:ascii="Times New Roman" w:hAnsi="Times New Roman"/>
          <w:b/>
          <w:sz w:val="24"/>
          <w:szCs w:val="24"/>
          <w:lang w:val="be-BY"/>
        </w:rPr>
        <w:t xml:space="preserve">. </w:t>
      </w:r>
      <w:r w:rsidRPr="00D65927">
        <w:rPr>
          <w:rFonts w:ascii="Times New Roman" w:hAnsi="Times New Roman"/>
          <w:b/>
          <w:sz w:val="24"/>
          <w:szCs w:val="24"/>
        </w:rPr>
        <w:t>Объясните происхождение и смысл фразеологизмов: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572DF" w:rsidTr="008572DF">
        <w:tc>
          <w:tcPr>
            <w:tcW w:w="4785" w:type="dxa"/>
          </w:tcPr>
          <w:p w:rsidR="008572DF" w:rsidRDefault="008572DF" w:rsidP="00D65927">
            <w:pPr>
              <w:pStyle w:val="a3"/>
              <w:rPr>
                <w:b/>
              </w:rPr>
            </w:pPr>
          </w:p>
        </w:tc>
        <w:tc>
          <w:tcPr>
            <w:tcW w:w="4786" w:type="dxa"/>
          </w:tcPr>
          <w:p w:rsidR="008572DF" w:rsidRDefault="008572DF" w:rsidP="00D65927">
            <w:pPr>
              <w:pStyle w:val="a3"/>
              <w:rPr>
                <w:b/>
              </w:rPr>
            </w:pPr>
          </w:p>
        </w:tc>
      </w:tr>
      <w:tr w:rsidR="008572DF" w:rsidTr="008572DF">
        <w:tc>
          <w:tcPr>
            <w:tcW w:w="4785" w:type="dxa"/>
          </w:tcPr>
          <w:p w:rsidR="008572DF" w:rsidRDefault="008572DF" w:rsidP="00D65927">
            <w:pPr>
              <w:pStyle w:val="a3"/>
              <w:rPr>
                <w:b/>
              </w:rPr>
            </w:pPr>
          </w:p>
        </w:tc>
        <w:tc>
          <w:tcPr>
            <w:tcW w:w="4786" w:type="dxa"/>
          </w:tcPr>
          <w:p w:rsidR="008572DF" w:rsidRDefault="008572DF" w:rsidP="00D65927">
            <w:pPr>
              <w:pStyle w:val="a3"/>
              <w:rPr>
                <w:b/>
              </w:rPr>
            </w:pPr>
          </w:p>
        </w:tc>
      </w:tr>
    </w:tbl>
    <w:p w:rsidR="008572DF" w:rsidRPr="00D65927" w:rsidRDefault="008572DF" w:rsidP="008572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6592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65927">
        <w:rPr>
          <w:rFonts w:ascii="Times New Roman" w:hAnsi="Times New Roman"/>
          <w:b/>
          <w:sz w:val="24"/>
          <w:szCs w:val="24"/>
          <w:lang w:val="be-BY"/>
        </w:rPr>
        <w:t>І</w:t>
      </w:r>
      <w:r w:rsidRPr="00D6592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592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65927">
        <w:rPr>
          <w:rFonts w:ascii="Times New Roman" w:hAnsi="Times New Roman"/>
          <w:b/>
          <w:sz w:val="24"/>
          <w:szCs w:val="24"/>
        </w:rPr>
        <w:t xml:space="preserve"> Проанализируйте текст и ответьте на вопросы:</w:t>
      </w:r>
    </w:p>
    <w:p w:rsidR="008572DF" w:rsidRPr="00D65927" w:rsidRDefault="008572DF" w:rsidP="008572DF">
      <w:pPr>
        <w:pStyle w:val="a3"/>
        <w:spacing w:before="0" w:beforeAutospacing="0" w:after="0" w:afterAutospacing="0"/>
        <w:rPr>
          <w:color w:val="333333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572DF" w:rsidTr="00625038">
        <w:tc>
          <w:tcPr>
            <w:tcW w:w="4785" w:type="dxa"/>
          </w:tcPr>
          <w:p w:rsidR="008572DF" w:rsidRDefault="008572DF" w:rsidP="00625038">
            <w:pPr>
              <w:pStyle w:val="a3"/>
              <w:rPr>
                <w:b/>
              </w:rPr>
            </w:pPr>
          </w:p>
        </w:tc>
        <w:tc>
          <w:tcPr>
            <w:tcW w:w="4786" w:type="dxa"/>
          </w:tcPr>
          <w:p w:rsidR="008572DF" w:rsidRDefault="008572DF" w:rsidP="00625038">
            <w:pPr>
              <w:pStyle w:val="a3"/>
              <w:rPr>
                <w:b/>
              </w:rPr>
            </w:pPr>
          </w:p>
        </w:tc>
      </w:tr>
      <w:tr w:rsidR="008572DF" w:rsidTr="00625038">
        <w:tc>
          <w:tcPr>
            <w:tcW w:w="4785" w:type="dxa"/>
          </w:tcPr>
          <w:p w:rsidR="008572DF" w:rsidRDefault="008572DF" w:rsidP="00625038">
            <w:pPr>
              <w:pStyle w:val="a3"/>
              <w:rPr>
                <w:b/>
              </w:rPr>
            </w:pPr>
          </w:p>
        </w:tc>
        <w:tc>
          <w:tcPr>
            <w:tcW w:w="4786" w:type="dxa"/>
          </w:tcPr>
          <w:p w:rsidR="008572DF" w:rsidRDefault="008572DF" w:rsidP="00625038">
            <w:pPr>
              <w:pStyle w:val="a3"/>
              <w:rPr>
                <w:b/>
              </w:rPr>
            </w:pPr>
          </w:p>
        </w:tc>
      </w:tr>
    </w:tbl>
    <w:p w:rsidR="008572DF" w:rsidRDefault="008572DF" w:rsidP="00D65927">
      <w:pPr>
        <w:pStyle w:val="a3"/>
        <w:rPr>
          <w:b/>
        </w:rPr>
      </w:pPr>
    </w:p>
    <w:p w:rsidR="008572DF" w:rsidRDefault="008572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8572DF" w:rsidRPr="008572DF" w:rsidRDefault="008572DF" w:rsidP="008572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lastRenderedPageBreak/>
        <w:t>10-11 класс</w:t>
      </w:r>
    </w:p>
    <w:p w:rsidR="008572DF" w:rsidRPr="008572DF" w:rsidRDefault="008572DF" w:rsidP="008572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Теоретический блок.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1. «Народ должен разуметь свободу, нуждаться в ней, ценить ее, уметь пользоваться ею и бороться за нее. Все это вместе должно быть обозначено как искусство свободы. Нет его – и демократия обречена» И.А.Ильин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в чем состоит понимание свободы?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что может угрожать народу, неправильно понимающему свободу?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что необходимо предпринять, чтобы воспитать в народе чувство свободы?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2. Современник Чарльза Дарвина Филипп </w:t>
      </w:r>
      <w:proofErr w:type="spellStart"/>
      <w:r w:rsidRPr="008572DF">
        <w:rPr>
          <w:rFonts w:ascii="Times New Roman" w:hAnsi="Times New Roman" w:cs="Times New Roman"/>
          <w:sz w:val="24"/>
          <w:szCs w:val="24"/>
        </w:rPr>
        <w:t>Госсе</w:t>
      </w:r>
      <w:proofErr w:type="spellEnd"/>
      <w:r w:rsidRPr="008572DF">
        <w:rPr>
          <w:rFonts w:ascii="Times New Roman" w:hAnsi="Times New Roman" w:cs="Times New Roman"/>
          <w:sz w:val="24"/>
          <w:szCs w:val="24"/>
        </w:rPr>
        <w:t xml:space="preserve"> признал верными все геологические данные, собранные наукой, которые свидетельствовали о древности мира. Но при этом он утверждал, что мир был создан Богом таким, как если бы он имел очень долгую историю.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- какие аргументы можно было бы привести в опровержение мнения </w:t>
      </w:r>
      <w:proofErr w:type="spellStart"/>
      <w:r w:rsidRPr="008572DF">
        <w:rPr>
          <w:rFonts w:ascii="Times New Roman" w:hAnsi="Times New Roman" w:cs="Times New Roman"/>
          <w:sz w:val="24"/>
          <w:szCs w:val="24"/>
        </w:rPr>
        <w:t>Госсе</w:t>
      </w:r>
      <w:proofErr w:type="spellEnd"/>
      <w:r w:rsidRPr="008572DF">
        <w:rPr>
          <w:rFonts w:ascii="Times New Roman" w:hAnsi="Times New Roman" w:cs="Times New Roman"/>
          <w:sz w:val="24"/>
          <w:szCs w:val="24"/>
        </w:rPr>
        <w:t>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- какие аргументы существуют в пользу </w:t>
      </w:r>
      <w:proofErr w:type="spellStart"/>
      <w:r w:rsidRPr="008572DF">
        <w:rPr>
          <w:rFonts w:ascii="Times New Roman" w:hAnsi="Times New Roman" w:cs="Times New Roman"/>
          <w:sz w:val="24"/>
          <w:szCs w:val="24"/>
        </w:rPr>
        <w:t>креационных</w:t>
      </w:r>
      <w:proofErr w:type="spellEnd"/>
      <w:r w:rsidRPr="008572DF">
        <w:rPr>
          <w:rFonts w:ascii="Times New Roman" w:hAnsi="Times New Roman" w:cs="Times New Roman"/>
          <w:sz w:val="24"/>
          <w:szCs w:val="24"/>
        </w:rPr>
        <w:t xml:space="preserve"> теорий?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- каким образом можно было бы разрешить долгий спор </w:t>
      </w:r>
      <w:proofErr w:type="spellStart"/>
      <w:r w:rsidRPr="008572DF">
        <w:rPr>
          <w:rFonts w:ascii="Times New Roman" w:hAnsi="Times New Roman" w:cs="Times New Roman"/>
          <w:sz w:val="24"/>
          <w:szCs w:val="24"/>
        </w:rPr>
        <w:t>креационистов</w:t>
      </w:r>
      <w:proofErr w:type="spellEnd"/>
      <w:r w:rsidRPr="008572DF">
        <w:rPr>
          <w:rFonts w:ascii="Times New Roman" w:hAnsi="Times New Roman" w:cs="Times New Roman"/>
          <w:sz w:val="24"/>
          <w:szCs w:val="24"/>
        </w:rPr>
        <w:t xml:space="preserve"> и эволюционистов по поводу происхождения жизни на Земле?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3. «Брак мы </w:t>
      </w:r>
      <w:proofErr w:type="gramStart"/>
      <w:r w:rsidRPr="008572DF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8572DF">
        <w:rPr>
          <w:rFonts w:ascii="Times New Roman" w:hAnsi="Times New Roman" w:cs="Times New Roman"/>
          <w:sz w:val="24"/>
          <w:szCs w:val="24"/>
        </w:rPr>
        <w:t xml:space="preserve"> поэтому ближе определить следующим образом: он есть правовая нравственная любовь; при таком определении из последней исключается все, что в ней преходяще, капризно и лишь субъективно»,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Г.Гегель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что называют браком?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возможен ли брак вне моральных отношений?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как в браке проявляются такие характеристики, как «долг» и «совесть»?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в чем смысл выражения «брак есть правовая нравственная любовь»?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4. «Сила правительства не в верховной власти и великих правах ее – она в достоинстве народа»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В.А.Жуковский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в чем состоит достоинство человека?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в чем состоит достоинство народа?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- как между собой связаны сила правительства и достоинство народа?</w:t>
      </w: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Pr="008572DF" w:rsidRDefault="008572DF" w:rsidP="008572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72DF" w:rsidRDefault="008572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72DF" w:rsidRPr="008572DF" w:rsidRDefault="008572DF" w:rsidP="008572DF">
      <w:pPr>
        <w:jc w:val="center"/>
        <w:rPr>
          <w:rFonts w:ascii="Times New Roman" w:hAnsi="Times New Roman" w:cs="Times New Roman"/>
        </w:rPr>
      </w:pPr>
      <w:r w:rsidRPr="008572DF">
        <w:rPr>
          <w:rFonts w:ascii="Times New Roman" w:hAnsi="Times New Roman" w:cs="Times New Roman"/>
        </w:rPr>
        <w:lastRenderedPageBreak/>
        <w:t>10-11 класс</w:t>
      </w:r>
    </w:p>
    <w:p w:rsidR="008572DF" w:rsidRPr="008572DF" w:rsidRDefault="008572DF" w:rsidP="00857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2DF" w:rsidRPr="008572DF" w:rsidRDefault="008572DF" w:rsidP="008572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І. </w:t>
      </w:r>
      <w:r w:rsidRPr="008572DF">
        <w:rPr>
          <w:rFonts w:ascii="Times New Roman" w:hAnsi="Times New Roman" w:cs="Times New Roman"/>
          <w:b/>
          <w:bCs/>
          <w:sz w:val="24"/>
          <w:szCs w:val="24"/>
        </w:rPr>
        <w:t>Задания теоретического тура</w:t>
      </w:r>
    </w:p>
    <w:p w:rsidR="008572DF" w:rsidRPr="008572DF" w:rsidRDefault="008572DF" w:rsidP="008572DF">
      <w:pPr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572DF">
        <w:rPr>
          <w:rFonts w:ascii="Times New Roman" w:hAnsi="Times New Roman" w:cs="Times New Roman"/>
          <w:sz w:val="24"/>
          <w:szCs w:val="24"/>
        </w:rPr>
        <w:t xml:space="preserve"> Для характеристики развития экономики используются различные показатели эффективности.</w:t>
      </w:r>
    </w:p>
    <w:p w:rsidR="008572DF" w:rsidRPr="008572DF" w:rsidRDefault="008572DF" w:rsidP="008572DF">
      <w:pPr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      Например, официальная статистика может сообщать о высоких темпах роста ВВП в текущем году, а в семье Ивановых (например, зарплата учителя и государственного служащего плюс пенсия и стипендия) замечают, что их покупательская способность снизилась.</w:t>
      </w:r>
    </w:p>
    <w:p w:rsidR="008572DF" w:rsidRPr="008572DF" w:rsidRDefault="008572DF" w:rsidP="008572DF">
      <w:pPr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     В другой ситуации официальная статистика может свидетельствовать о снижении ВВП, объема выпуска отдельных видов продукции и т.д. А в семье Ивановых отмечают улучшение своего финансового положения.</w:t>
      </w:r>
    </w:p>
    <w:p w:rsidR="008572DF" w:rsidRPr="008572DF" w:rsidRDefault="008572DF" w:rsidP="008572D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     </w:t>
      </w:r>
      <w:r w:rsidRPr="008572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чем проявляется ограниченность показателей эффективности в данных ситуациях? Ответ обоснуйте.</w:t>
      </w:r>
    </w:p>
    <w:p w:rsidR="008572DF" w:rsidRPr="008572DF" w:rsidRDefault="008572DF" w:rsidP="008572DF">
      <w:pPr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8572DF">
        <w:rPr>
          <w:rFonts w:ascii="Times New Roman" w:hAnsi="Times New Roman" w:cs="Times New Roman"/>
          <w:sz w:val="24"/>
          <w:szCs w:val="24"/>
        </w:rPr>
        <w:t xml:space="preserve"> Проанализируйте фрагменты философских текстов о моральных ценностях, а именно -  затрагивающих тему человеческого эгоизма.</w:t>
      </w:r>
    </w:p>
    <w:p w:rsidR="008572DF" w:rsidRPr="008572DF" w:rsidRDefault="008572DF" w:rsidP="008572D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Сопоставив предложенные версии, сделайте выводы об этическом осмыслении и интерпретации исследователями проблемы эгоизма. Выскажите собственную точку зрения.</w:t>
      </w:r>
    </w:p>
    <w:p w:rsidR="008572DF" w:rsidRPr="008572DF" w:rsidRDefault="008572DF" w:rsidP="008572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«Человек чувствителен к физическому удовольствию и страданию; вследствие этого он избегает последнего и ищет первого, и это постоянное стремление избежать страданий и поиски удовольствия называют себялюбием.</w:t>
      </w:r>
    </w:p>
    <w:p w:rsidR="008572DF" w:rsidRPr="008572DF" w:rsidRDefault="008572DF" w:rsidP="008572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Себялюбие делает нас целиком тем, чем мы являемся. Почему люди так жадно стремятся к почестям и должностям? Потому что люди любят себя</w:t>
      </w:r>
      <w:proofErr w:type="gramStart"/>
      <w:r w:rsidRPr="008572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72DF">
        <w:rPr>
          <w:rFonts w:ascii="Times New Roman" w:hAnsi="Times New Roman" w:cs="Times New Roman"/>
          <w:sz w:val="24"/>
          <w:szCs w:val="24"/>
        </w:rPr>
        <w:t xml:space="preserve"> потому что они желают счастья и, следовательно, власти для того, чтобы его себе доставить. Всякий желает повелевать, ибо всякий желал бы увеличить свое счастье и с этой целью желал бы, чтобы этим занимались все его сограждане. Но из всех сре</w:t>
      </w:r>
      <w:proofErr w:type="gramStart"/>
      <w:r w:rsidRPr="008572D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572DF">
        <w:rPr>
          <w:rFonts w:ascii="Times New Roman" w:hAnsi="Times New Roman" w:cs="Times New Roman"/>
          <w:sz w:val="24"/>
          <w:szCs w:val="24"/>
        </w:rPr>
        <w:t>инудить их к этому самое верное – это сила и насилие.</w:t>
      </w:r>
    </w:p>
    <w:p w:rsidR="008572DF" w:rsidRPr="008572DF" w:rsidRDefault="008572DF" w:rsidP="008572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Человек всегда повинуется своему хорошо или плохо понятому интересу. </w:t>
      </w:r>
      <w:r w:rsidRPr="008572DF">
        <w:rPr>
          <w:rFonts w:ascii="Times New Roman" w:hAnsi="Times New Roman" w:cs="Times New Roman"/>
          <w:i/>
          <w:iCs/>
          <w:sz w:val="24"/>
          <w:szCs w:val="24"/>
        </w:rPr>
        <w:t>Это факт, и, будут ли замалчивать эту истину или высказывать её, поведение человека всегда будет таково</w:t>
      </w:r>
      <w:r w:rsidRPr="008572DF">
        <w:rPr>
          <w:rFonts w:ascii="Times New Roman" w:hAnsi="Times New Roman" w:cs="Times New Roman"/>
          <w:sz w:val="24"/>
          <w:szCs w:val="24"/>
        </w:rPr>
        <w:t>. Законодатель, убедившись, что человек всегда поступает в соответствии со своими интересами, станет назначать такие наказания за преступления и такие награды за добродетель, что всякий отдельный человек будет заинтересован в том, чтобы быть добродетельным.</w:t>
      </w:r>
    </w:p>
    <w:p w:rsidR="008572DF" w:rsidRPr="008572DF" w:rsidRDefault="008572DF" w:rsidP="008572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Издайте хорошие законы; они естественным образом приведут граждан к общему благу, позволяя им следовать непреодолимой склонности, влекущей их к частному благу».  </w:t>
      </w:r>
    </w:p>
    <w:p w:rsidR="008572DF" w:rsidRPr="008572DF" w:rsidRDefault="008572DF" w:rsidP="00857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( Гельвеций К.А. «О человеке»)</w:t>
      </w:r>
    </w:p>
    <w:p w:rsidR="008572DF" w:rsidRPr="008572DF" w:rsidRDefault="008572DF" w:rsidP="008572D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lastRenderedPageBreak/>
        <w:t xml:space="preserve">«Процесс искажения и вырождения смысла понятия личного интереса имеет тесную связь с изменением концепции личного Я. В </w:t>
      </w:r>
      <w:proofErr w:type="gramStart"/>
      <w:r w:rsidRPr="008572D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572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572DF">
        <w:rPr>
          <w:rFonts w:ascii="Times New Roman" w:hAnsi="Times New Roman" w:cs="Times New Roman"/>
          <w:sz w:val="24"/>
          <w:szCs w:val="24"/>
        </w:rPr>
        <w:t xml:space="preserve"> и Х</w:t>
      </w:r>
      <w:r w:rsidRPr="008572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72DF">
        <w:rPr>
          <w:rFonts w:ascii="Times New Roman" w:hAnsi="Times New Roman" w:cs="Times New Roman"/>
          <w:sz w:val="24"/>
          <w:szCs w:val="24"/>
        </w:rPr>
        <w:t xml:space="preserve">Х вв. понятие Я все более и более сужалось, до тех пор, пока оно не стало восприниматься как нечто определяемое собственностью, которой владеешь. </w:t>
      </w:r>
      <w:proofErr w:type="gramStart"/>
      <w:r w:rsidRPr="008572DF">
        <w:rPr>
          <w:rFonts w:ascii="Times New Roman" w:hAnsi="Times New Roman" w:cs="Times New Roman"/>
          <w:sz w:val="24"/>
          <w:szCs w:val="24"/>
        </w:rPr>
        <w:t>Формула понятия Я – «я – то, что я думаю» была заменена другой, а именно «я- то, что я имею», «я – то, чем владею».</w:t>
      </w:r>
      <w:proofErr w:type="gramEnd"/>
    </w:p>
    <w:p w:rsidR="008572DF" w:rsidRPr="008572DF" w:rsidRDefault="008572DF" w:rsidP="008572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Наверное, самым существенным фактором, который может содействовать изменению смысла личного интереса, является внутренняя неудовлетворенность современного человека результатами погони за «личными интересами». Все больше и больше людей осознают тщетность того, чем они занимаются.</w:t>
      </w:r>
    </w:p>
    <w:p w:rsidR="008572DF" w:rsidRPr="008572DF" w:rsidRDefault="008572DF" w:rsidP="008572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…наступила стадия развития, когда проблема  производства фактически разрешена, и самой важной задачей человечества стала проблема </w:t>
      </w:r>
      <w:r w:rsidRPr="008572DF">
        <w:rPr>
          <w:rFonts w:ascii="Times New Roman" w:hAnsi="Times New Roman" w:cs="Times New Roman"/>
          <w:i/>
          <w:iCs/>
          <w:sz w:val="24"/>
          <w:szCs w:val="24"/>
        </w:rPr>
        <w:t>организации социальной жизни</w:t>
      </w:r>
      <w:r w:rsidRPr="008572DF">
        <w:rPr>
          <w:rFonts w:ascii="Times New Roman" w:hAnsi="Times New Roman" w:cs="Times New Roman"/>
          <w:sz w:val="24"/>
          <w:szCs w:val="24"/>
        </w:rPr>
        <w:t xml:space="preserve">. Человек смог отдавать значительную часть энергии проблеме самой жизни. Когда человек постигает, в чём его истинный интерес, он делает первый шаг на пути удовлетворения этого интереса».    </w:t>
      </w:r>
    </w:p>
    <w:p w:rsidR="008572DF" w:rsidRPr="008572DF" w:rsidRDefault="008572DF" w:rsidP="008572DF">
      <w:pPr>
        <w:tabs>
          <w:tab w:val="left" w:pos="24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ab/>
      </w:r>
      <w:r w:rsidRPr="008572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(</w:t>
      </w:r>
      <w:proofErr w:type="spellStart"/>
      <w:r w:rsidRPr="008572DF">
        <w:rPr>
          <w:rFonts w:ascii="Times New Roman" w:hAnsi="Times New Roman" w:cs="Times New Roman"/>
          <w:b/>
          <w:bCs/>
          <w:sz w:val="24"/>
          <w:szCs w:val="24"/>
        </w:rPr>
        <w:t>Фромм</w:t>
      </w:r>
      <w:proofErr w:type="spellEnd"/>
      <w:r w:rsidRPr="008572DF">
        <w:rPr>
          <w:rFonts w:ascii="Times New Roman" w:hAnsi="Times New Roman" w:cs="Times New Roman"/>
          <w:b/>
          <w:bCs/>
          <w:sz w:val="24"/>
          <w:szCs w:val="24"/>
        </w:rPr>
        <w:t xml:space="preserve"> Э. «Человек для себя»)</w:t>
      </w:r>
    </w:p>
    <w:p w:rsidR="008572DF" w:rsidRPr="008572DF" w:rsidRDefault="008572DF" w:rsidP="008572DF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3. Прочитайте отрывок из эссе А.Камю «Миф о Сизифе».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Меня не интересует, свободен ли человек вообще, я могу ощутить лишь свою собственную свободу. У меня нет общих представлений о свободе, но есть лишь несколько отчетливых идей. Проблема «свободы вообще» не имеет смысла, ибо так или иначе связана с проблемой Бога. Чтобы знать, свободен ли человек, достаточно знать, есть ли у него господин. Эту проблему делает абсурдной то, что </w:t>
      </w:r>
      <w:proofErr w:type="gramStart"/>
      <w:r w:rsidRPr="008572DF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8572DF">
        <w:rPr>
          <w:rFonts w:ascii="Times New Roman" w:hAnsi="Times New Roman" w:cs="Times New Roman"/>
          <w:sz w:val="24"/>
          <w:szCs w:val="24"/>
        </w:rPr>
        <w:t xml:space="preserve"> понятие и ставит проблему свободы, и одновременно лишает ее всякого смысла, так как в присутствии Бога это уже не столько проблема свободы, сколько проблема зла. Альтернатива известна: либо мы не свободны и ответ за зло лежит на всемогущем Боге, либо мы свободны и ответственны, а Бог не всемогущ.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1. Что Камю считает основным критерием в определении свободы человека?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2. Как вы понимаете сформулированную автором альтернативу? Возможны ли иные взгляды на соотношение всемогущества Бога и свободной воли человека или это действительно взаимоисключающие явления?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4. Политические партии и общественные движения играют важную роль в политической жизни современного демократического общества. Каковы их общие и отличительные черты?</w:t>
      </w:r>
    </w:p>
    <w:p w:rsidR="008572DF" w:rsidRPr="008572DF" w:rsidRDefault="008572DF" w:rsidP="008572DF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572DF">
        <w:rPr>
          <w:rFonts w:ascii="Times New Roman" w:hAnsi="Times New Roman" w:cs="Times New Roman"/>
          <w:sz w:val="24"/>
          <w:szCs w:val="24"/>
        </w:rPr>
        <w:t>Перед Вами высказывание ученого:</w:t>
      </w:r>
    </w:p>
    <w:p w:rsidR="008572DF" w:rsidRPr="008572DF" w:rsidRDefault="008572DF" w:rsidP="008572DF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«Культура – это душа человечества, цивилизация – его тело» (</w:t>
      </w:r>
      <w:proofErr w:type="spellStart"/>
      <w:r w:rsidRPr="008572DF">
        <w:rPr>
          <w:rFonts w:ascii="Times New Roman" w:hAnsi="Times New Roman" w:cs="Times New Roman"/>
          <w:b/>
          <w:bCs/>
          <w:sz w:val="24"/>
          <w:szCs w:val="24"/>
        </w:rPr>
        <w:t>Г.Матюшов</w:t>
      </w:r>
      <w:proofErr w:type="spellEnd"/>
      <w:r w:rsidRPr="008572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572DF" w:rsidRPr="008572DF" w:rsidRDefault="008572DF" w:rsidP="008572D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>Ваша задача – сформулировать свое собственное отношение к данному утверждению и обосновать его с помощью аргументов, представляющихся Вам наиболее существенными.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572DF">
        <w:rPr>
          <w:rFonts w:ascii="Times New Roman" w:hAnsi="Times New Roman" w:cs="Times New Roman"/>
          <w:sz w:val="24"/>
          <w:szCs w:val="24"/>
        </w:rPr>
        <w:t>Прочитайте высказывание: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«Мы должны быть рабами законов, чтобы стать свободными» (Цицерон).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lastRenderedPageBreak/>
        <w:t>Сформулируйте свое собственное отношение к данному утверждению и обоснуйте его с помощью аргументов, представляющихся Вам наиболее существенными.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2DF">
        <w:rPr>
          <w:rFonts w:ascii="Times New Roman" w:hAnsi="Times New Roman" w:cs="Times New Roman"/>
          <w:b/>
          <w:bCs/>
          <w:sz w:val="24"/>
          <w:szCs w:val="24"/>
        </w:rPr>
        <w:t>7. Замените выделенный курсивом фрагмент обществоведческим термином: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а) Условия жизни и </w:t>
      </w:r>
      <w:r w:rsidRPr="008572DF">
        <w:rPr>
          <w:rFonts w:ascii="Times New Roman" w:hAnsi="Times New Roman" w:cs="Times New Roman"/>
          <w:i/>
          <w:iCs/>
          <w:sz w:val="24"/>
          <w:szCs w:val="24"/>
        </w:rPr>
        <w:t>принятие индивидом в процессе социального взаимодействия определенных норм и ценностей, взглядов и образов действий</w:t>
      </w:r>
      <w:r w:rsidRPr="008572DF">
        <w:rPr>
          <w:rFonts w:ascii="Times New Roman" w:hAnsi="Times New Roman" w:cs="Times New Roman"/>
          <w:sz w:val="24"/>
          <w:szCs w:val="24"/>
        </w:rPr>
        <w:t xml:space="preserve"> в закрытых культурах таковы, что если индивид отступит от норм, то попадет в сложную ситуацию.</w:t>
      </w:r>
    </w:p>
    <w:p w:rsidR="008572DF" w:rsidRPr="008572DF" w:rsidRDefault="008572DF" w:rsidP="008572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2DF">
        <w:rPr>
          <w:rFonts w:ascii="Times New Roman" w:hAnsi="Times New Roman" w:cs="Times New Roman"/>
          <w:sz w:val="24"/>
          <w:szCs w:val="24"/>
        </w:rPr>
        <w:t xml:space="preserve">б) Согласно Марксу, интеллектуальная свобода станет возможной только тогда, когда общество будет действовать не на основе безликих законов </w:t>
      </w:r>
      <w:r w:rsidRPr="008572DF">
        <w:rPr>
          <w:rFonts w:ascii="Times New Roman" w:hAnsi="Times New Roman" w:cs="Times New Roman"/>
          <w:i/>
          <w:iCs/>
          <w:sz w:val="24"/>
          <w:szCs w:val="24"/>
        </w:rPr>
        <w:t>механизма, сводящего вместе предъявителей спроса и поставщиков конкретного товара или услуг,</w:t>
      </w:r>
      <w:r w:rsidRPr="008572DF">
        <w:rPr>
          <w:rFonts w:ascii="Times New Roman" w:hAnsi="Times New Roman" w:cs="Times New Roman"/>
          <w:sz w:val="24"/>
          <w:szCs w:val="24"/>
        </w:rPr>
        <w:t xml:space="preserve"> а благодаря прямому сотрудничеству людей и их ассоциаций.</w:t>
      </w:r>
    </w:p>
    <w:p w:rsidR="00D65927" w:rsidRPr="008572DF" w:rsidRDefault="00D65927" w:rsidP="008572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927" w:rsidRPr="008572DF" w:rsidSect="005B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4A80"/>
    <w:multiLevelType w:val="hybridMultilevel"/>
    <w:tmpl w:val="C31C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27"/>
    <w:rsid w:val="005B4054"/>
    <w:rsid w:val="008572DF"/>
    <w:rsid w:val="00B5700A"/>
    <w:rsid w:val="00CC3F7F"/>
    <w:rsid w:val="00D65927"/>
    <w:rsid w:val="00D743EF"/>
    <w:rsid w:val="00E952C1"/>
    <w:rsid w:val="00F7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592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D6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Имя</cp:lastModifiedBy>
  <cp:revision>2</cp:revision>
  <dcterms:created xsi:type="dcterms:W3CDTF">2015-05-21T05:36:00Z</dcterms:created>
  <dcterms:modified xsi:type="dcterms:W3CDTF">2015-05-21T05:36:00Z</dcterms:modified>
</cp:coreProperties>
</file>