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EE" w:rsidRPr="00D6115C" w:rsidRDefault="004F0EEE" w:rsidP="004F0EEE">
      <w:r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0</w:t>
      </w:r>
      <w:r w:rsidRPr="001E18D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Тест 2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D5E">
        <w:rPr>
          <w:rFonts w:ascii="Times New Roman" w:hAnsi="Times New Roman" w:cs="Times New Roman"/>
          <w:sz w:val="28"/>
          <w:szCs w:val="28"/>
        </w:rPr>
        <w:t>1.</w:t>
      </w:r>
      <w:r w:rsidRPr="00726D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6D5E">
        <w:rPr>
          <w:rFonts w:ascii="Times New Roman" w:hAnsi="Times New Roman" w:cs="Times New Roman"/>
          <w:sz w:val="28"/>
          <w:szCs w:val="28"/>
        </w:rPr>
        <w:t xml:space="preserve">По рельефу Австралия </w:t>
      </w:r>
      <w:proofErr w:type="gramStart"/>
      <w:r w:rsidRPr="00726D5E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726D5E">
        <w:rPr>
          <w:rFonts w:ascii="Times New Roman" w:hAnsi="Times New Roman" w:cs="Times New Roman"/>
          <w:sz w:val="28"/>
          <w:szCs w:val="28"/>
        </w:rPr>
        <w:t>: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</w:t>
      </w:r>
      <w:r w:rsidRPr="00726D5E">
        <w:rPr>
          <w:rFonts w:ascii="Times New Roman" w:hAnsi="Times New Roman" w:cs="Times New Roman"/>
          <w:sz w:val="28"/>
          <w:szCs w:val="28"/>
        </w:rPr>
        <w:t>) высокий</w:t>
      </w:r>
      <w:r>
        <w:rPr>
          <w:rFonts w:ascii="Times New Roman" w:hAnsi="Times New Roman" w:cs="Times New Roman"/>
          <w:sz w:val="28"/>
          <w:szCs w:val="28"/>
        </w:rPr>
        <w:t>;  б</w:t>
      </w:r>
      <w:r w:rsidRPr="00726D5E">
        <w:rPr>
          <w:rFonts w:ascii="Times New Roman" w:hAnsi="Times New Roman" w:cs="Times New Roman"/>
          <w:sz w:val="28"/>
          <w:szCs w:val="28"/>
        </w:rPr>
        <w:t>) низкий</w:t>
      </w:r>
      <w:r>
        <w:rPr>
          <w:rFonts w:ascii="Times New Roman" w:hAnsi="Times New Roman" w:cs="Times New Roman"/>
          <w:sz w:val="28"/>
          <w:szCs w:val="28"/>
        </w:rPr>
        <w:t>;   в</w:t>
      </w:r>
      <w:r w:rsidRPr="00726D5E">
        <w:rPr>
          <w:rFonts w:ascii="Times New Roman" w:hAnsi="Times New Roman" w:cs="Times New Roman"/>
          <w:sz w:val="28"/>
          <w:szCs w:val="28"/>
        </w:rPr>
        <w:t xml:space="preserve">) средний материк 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26D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D5E">
        <w:rPr>
          <w:rFonts w:ascii="Times New Roman" w:hAnsi="Times New Roman" w:cs="Times New Roman"/>
          <w:sz w:val="28"/>
          <w:szCs w:val="28"/>
        </w:rPr>
        <w:t xml:space="preserve">К  </w:t>
      </w:r>
      <w:proofErr w:type="gramStart"/>
      <w:r w:rsidRPr="00726D5E">
        <w:rPr>
          <w:rFonts w:ascii="Times New Roman" w:hAnsi="Times New Roman" w:cs="Times New Roman"/>
          <w:sz w:val="28"/>
          <w:szCs w:val="28"/>
        </w:rPr>
        <w:t>равнинным</w:t>
      </w:r>
      <w:proofErr w:type="gramEnd"/>
      <w:r w:rsidRPr="00726D5E">
        <w:rPr>
          <w:rFonts w:ascii="Times New Roman" w:hAnsi="Times New Roman" w:cs="Times New Roman"/>
          <w:sz w:val="28"/>
          <w:szCs w:val="28"/>
        </w:rPr>
        <w:t xml:space="preserve">  формами рельефа  Земли относятся: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</w:t>
      </w:r>
      <w:r w:rsidRPr="00726D5E">
        <w:rPr>
          <w:rFonts w:ascii="Times New Roman" w:hAnsi="Times New Roman" w:cs="Times New Roman"/>
          <w:sz w:val="28"/>
          <w:szCs w:val="28"/>
        </w:rPr>
        <w:t>) горы и равнины</w:t>
      </w:r>
      <w:r>
        <w:rPr>
          <w:rFonts w:ascii="Times New Roman" w:hAnsi="Times New Roman" w:cs="Times New Roman"/>
          <w:sz w:val="28"/>
          <w:szCs w:val="28"/>
        </w:rPr>
        <w:t>;   б</w:t>
      </w:r>
      <w:r w:rsidRPr="00726D5E">
        <w:rPr>
          <w:rFonts w:ascii="Times New Roman" w:hAnsi="Times New Roman" w:cs="Times New Roman"/>
          <w:sz w:val="28"/>
          <w:szCs w:val="28"/>
        </w:rPr>
        <w:t>) низменнос</w:t>
      </w:r>
      <w:r>
        <w:rPr>
          <w:rFonts w:ascii="Times New Roman" w:hAnsi="Times New Roman" w:cs="Times New Roman"/>
          <w:sz w:val="28"/>
          <w:szCs w:val="28"/>
        </w:rPr>
        <w:t>ти, плоскогорья и возвышенности;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Pr="00726D5E">
        <w:rPr>
          <w:rFonts w:ascii="Times New Roman" w:hAnsi="Times New Roman" w:cs="Times New Roman"/>
          <w:sz w:val="28"/>
          <w:szCs w:val="28"/>
        </w:rPr>
        <w:t>) высокие и низкие горы.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26D5E">
        <w:rPr>
          <w:rFonts w:ascii="Times New Roman" w:hAnsi="Times New Roman" w:cs="Times New Roman"/>
          <w:sz w:val="28"/>
          <w:szCs w:val="28"/>
        </w:rPr>
        <w:t xml:space="preserve">Самые крупные острова Земли – Гренландия, Новая Гвинея, Мадагаскар – </w:t>
      </w:r>
      <w:proofErr w:type="gramStart"/>
      <w:r w:rsidRPr="00726D5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6D5E">
        <w:rPr>
          <w:rFonts w:ascii="Times New Roman" w:hAnsi="Times New Roman" w:cs="Times New Roman"/>
          <w:sz w:val="28"/>
          <w:szCs w:val="28"/>
        </w:rPr>
        <w:t xml:space="preserve"> происхождению являются: 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6D5E">
        <w:rPr>
          <w:rFonts w:ascii="Times New Roman" w:hAnsi="Times New Roman" w:cs="Times New Roman"/>
          <w:sz w:val="28"/>
          <w:szCs w:val="28"/>
        </w:rPr>
        <w:t xml:space="preserve"> а) материковыми;  б) коралловыми;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6D5E">
        <w:rPr>
          <w:rFonts w:ascii="Times New Roman" w:hAnsi="Times New Roman" w:cs="Times New Roman"/>
          <w:sz w:val="28"/>
          <w:szCs w:val="28"/>
        </w:rPr>
        <w:t>в) вулканическими.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26D5E">
        <w:rPr>
          <w:rFonts w:ascii="Times New Roman" w:hAnsi="Times New Roman" w:cs="Times New Roman"/>
          <w:sz w:val="28"/>
          <w:szCs w:val="28"/>
        </w:rPr>
        <w:t>Для какого материка характерны стоковые ветра: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26D5E">
        <w:rPr>
          <w:rFonts w:ascii="Times New Roman" w:hAnsi="Times New Roman" w:cs="Times New Roman"/>
          <w:sz w:val="28"/>
          <w:szCs w:val="28"/>
        </w:rPr>
        <w:t>а) Антарктида;        б) Австралия;           в) Южная Америка;        г) Африка.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D5E">
        <w:rPr>
          <w:rFonts w:ascii="Times New Roman" w:hAnsi="Times New Roman" w:cs="Times New Roman"/>
          <w:sz w:val="28"/>
          <w:szCs w:val="28"/>
        </w:rPr>
        <w:t>5. Укажите остров,  на котором находятся территории сразу трёх  государств: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26D5E">
        <w:rPr>
          <w:rFonts w:ascii="Times New Roman" w:hAnsi="Times New Roman" w:cs="Times New Roman"/>
          <w:sz w:val="28"/>
          <w:szCs w:val="28"/>
        </w:rPr>
        <w:t>а)  Калимантан;           б) Огненная Земля;           в) Новая Гвинея;           г) Ирландия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D5E">
        <w:rPr>
          <w:rFonts w:ascii="Times New Roman" w:hAnsi="Times New Roman" w:cs="Times New Roman"/>
          <w:sz w:val="28"/>
          <w:szCs w:val="28"/>
        </w:rPr>
        <w:t>6. Воды, находящиеся в толще горных пород над первым от поверхности водоупорным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6D5E">
        <w:rPr>
          <w:rFonts w:ascii="Times New Roman" w:hAnsi="Times New Roman" w:cs="Times New Roman"/>
          <w:sz w:val="28"/>
          <w:szCs w:val="28"/>
        </w:rPr>
        <w:t xml:space="preserve"> горизонтом, называются: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26D5E">
        <w:rPr>
          <w:rFonts w:ascii="Times New Roman" w:hAnsi="Times New Roman" w:cs="Times New Roman"/>
          <w:sz w:val="28"/>
          <w:szCs w:val="28"/>
        </w:rPr>
        <w:t>а) межпластовые;       б) артезианские;      в) минеральные;     г) грунтовые.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D5E">
        <w:rPr>
          <w:rFonts w:ascii="Times New Roman" w:hAnsi="Times New Roman" w:cs="Times New Roman"/>
          <w:sz w:val="28"/>
          <w:szCs w:val="28"/>
        </w:rPr>
        <w:t>7. В Гродно, Гомеле и Солигорске организовано производство: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26D5E">
        <w:rPr>
          <w:rFonts w:ascii="Times New Roman" w:hAnsi="Times New Roman" w:cs="Times New Roman"/>
          <w:sz w:val="28"/>
          <w:szCs w:val="28"/>
        </w:rPr>
        <w:t xml:space="preserve">а) минеральных удобрений;   </w:t>
      </w:r>
      <w:r>
        <w:rPr>
          <w:rFonts w:ascii="Times New Roman" w:hAnsi="Times New Roman" w:cs="Times New Roman"/>
          <w:sz w:val="28"/>
          <w:szCs w:val="28"/>
        </w:rPr>
        <w:t xml:space="preserve"> б) химических волокон;  </w:t>
      </w:r>
      <w:r w:rsidRPr="00726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в) товаров бытовой химии;</w:t>
      </w:r>
    </w:p>
    <w:p w:rsidR="004F0EE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26D5E">
        <w:rPr>
          <w:rFonts w:ascii="Times New Roman" w:hAnsi="Times New Roman" w:cs="Times New Roman"/>
          <w:sz w:val="28"/>
          <w:szCs w:val="28"/>
        </w:rPr>
        <w:t>г) нефтепродуктов.</w:t>
      </w:r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EEE" w:rsidRPr="00726D5E" w:rsidRDefault="004F0EEE" w:rsidP="004F0EE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8.</w:t>
      </w:r>
      <w:r w:rsidRPr="00726D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6D5E">
        <w:rPr>
          <w:rFonts w:ascii="Times New Roman" w:hAnsi="Times New Roman" w:cs="Times New Roman"/>
          <w:sz w:val="28"/>
          <w:szCs w:val="28"/>
        </w:rPr>
        <w:t xml:space="preserve">В каком из вариантов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D5E">
        <w:rPr>
          <w:rFonts w:ascii="Times New Roman" w:hAnsi="Times New Roman" w:cs="Times New Roman"/>
          <w:sz w:val="28"/>
          <w:szCs w:val="28"/>
        </w:rPr>
        <w:t xml:space="preserve">озера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D5E">
        <w:rPr>
          <w:rFonts w:ascii="Times New Roman" w:hAnsi="Times New Roman" w:cs="Times New Roman"/>
          <w:sz w:val="28"/>
          <w:szCs w:val="28"/>
        </w:rPr>
        <w:t>перечислены в порядке возрастания их площади?</w:t>
      </w:r>
      <w:r w:rsidRPr="00726D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26D5E">
        <w:rPr>
          <w:rFonts w:ascii="Times New Roman" w:hAnsi="Times New Roman" w:cs="Times New Roman"/>
          <w:sz w:val="28"/>
          <w:szCs w:val="28"/>
        </w:rPr>
        <w:t>а) Касп</w:t>
      </w:r>
      <w:r>
        <w:rPr>
          <w:rFonts w:ascii="Times New Roman" w:hAnsi="Times New Roman" w:cs="Times New Roman"/>
          <w:sz w:val="28"/>
          <w:szCs w:val="28"/>
        </w:rPr>
        <w:t>ийское, Байкал, Верхнее, Гурон;</w:t>
      </w:r>
      <w:r w:rsidRPr="00726D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26D5E">
        <w:rPr>
          <w:rFonts w:ascii="Times New Roman" w:hAnsi="Times New Roman" w:cs="Times New Roman"/>
          <w:sz w:val="28"/>
          <w:szCs w:val="28"/>
        </w:rPr>
        <w:t>б) Гуро</w:t>
      </w:r>
      <w:r>
        <w:rPr>
          <w:rFonts w:ascii="Times New Roman" w:hAnsi="Times New Roman" w:cs="Times New Roman"/>
          <w:sz w:val="28"/>
          <w:szCs w:val="28"/>
        </w:rPr>
        <w:t>н,  Верхнее, Байкал, Каспийское;</w:t>
      </w:r>
      <w:r w:rsidRPr="00726D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26D5E">
        <w:rPr>
          <w:rFonts w:ascii="Times New Roman" w:hAnsi="Times New Roman" w:cs="Times New Roman"/>
          <w:sz w:val="28"/>
          <w:szCs w:val="28"/>
        </w:rPr>
        <w:t>в) Байкал, Гурон, Верхнее, Каспийское.</w:t>
      </w:r>
      <w:proofErr w:type="gramEnd"/>
    </w:p>
    <w:p w:rsidR="004F0EEE" w:rsidRPr="00726D5E" w:rsidRDefault="004F0EEE" w:rsidP="004F0E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726D5E">
        <w:rPr>
          <w:rFonts w:ascii="Times New Roman" w:hAnsi="Times New Roman" w:cs="Times New Roman"/>
          <w:sz w:val="28"/>
          <w:szCs w:val="28"/>
        </w:rPr>
        <w:t>Установите соответствие между странами и типом их географического положения.</w:t>
      </w:r>
    </w:p>
    <w:p w:rsidR="004F0EEE" w:rsidRDefault="004F0EEE" w:rsidP="004F0EE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островное государство                                   А. Испания</w:t>
      </w:r>
    </w:p>
    <w:p w:rsidR="004F0EEE" w:rsidRPr="00726D5E" w:rsidRDefault="004F0EEE" w:rsidP="004F0EE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государство - архипелаг                                 Б. Венгрия</w:t>
      </w:r>
      <w:r w:rsidRPr="00726D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3) внутриконтинентальное государство           В. Бахрейн</w:t>
      </w:r>
    </w:p>
    <w:p w:rsidR="004F0EEE" w:rsidRDefault="004F0EEE" w:rsidP="004F0EE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692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Pr="008C6924">
        <w:rPr>
          <w:rFonts w:ascii="Times New Roman" w:hAnsi="Times New Roman" w:cs="Times New Roman"/>
          <w:iCs/>
          <w:sz w:val="28"/>
          <w:szCs w:val="28"/>
        </w:rPr>
        <w:t>4)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полуостровное государство                       Г. Индонезия</w:t>
      </w:r>
    </w:p>
    <w:p w:rsidR="004F0EEE" w:rsidRDefault="004F0EEE" w:rsidP="004F0EE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10. </w:t>
      </w:r>
      <w:r w:rsidRPr="00726D5E">
        <w:rPr>
          <w:rFonts w:ascii="Times New Roman" w:hAnsi="Times New Roman" w:cs="Times New Roman"/>
          <w:iCs/>
          <w:sz w:val="28"/>
          <w:szCs w:val="28"/>
        </w:rPr>
        <w:t>Укажите названия рек, на берегах которых расположены эти города:</w:t>
      </w:r>
    </w:p>
    <w:p w:rsidR="004F0EEE" w:rsidRDefault="004F0EEE" w:rsidP="004F0EE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1. Бобруйск;                        5. Полоцк;                        9. Быхов;</w:t>
      </w:r>
    </w:p>
    <w:p w:rsidR="004F0EEE" w:rsidRDefault="004F0EEE" w:rsidP="004F0EE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2. Слоним;                           6.</w:t>
      </w:r>
      <w:r w:rsidRPr="00E23B2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Мосты;                         10. Туров</w:t>
      </w:r>
    </w:p>
    <w:p w:rsidR="004F0EEE" w:rsidRDefault="004F0EEE" w:rsidP="004F0EE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3. Слуцк;                             7. Сморгонь;</w:t>
      </w:r>
    </w:p>
    <w:p w:rsidR="004F0EEE" w:rsidRPr="00726D5E" w:rsidRDefault="004F0EEE" w:rsidP="004F0EE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4. Кричев;                            8. Минск;</w:t>
      </w:r>
    </w:p>
    <w:p w:rsidR="00BF2929" w:rsidRDefault="00BF2929"/>
    <w:sectPr w:rsidR="00BF2929" w:rsidSect="004F0EE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EEE"/>
    <w:rsid w:val="004F0EEE"/>
    <w:rsid w:val="00BF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2014-06-30T19:30:00Z</dcterms:created>
  <dcterms:modified xsi:type="dcterms:W3CDTF">2014-06-30T19:31:00Z</dcterms:modified>
</cp:coreProperties>
</file>