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FD9" w:rsidRDefault="00B75FD9" w:rsidP="00B75FD9">
      <w:pPr>
        <w:widowControl w:val="0"/>
        <w:spacing w:before="120" w:line="276" w:lineRule="auto"/>
        <w:ind w:firstLine="357"/>
        <w:jc w:val="center"/>
        <w:rPr>
          <w:rFonts w:ascii="Times New Roman" w:hAnsi="Times New Roman"/>
          <w:b/>
          <w:sz w:val="32"/>
          <w:szCs w:val="32"/>
        </w:rPr>
      </w:pPr>
      <w:r w:rsidRPr="00124525">
        <w:rPr>
          <w:rFonts w:ascii="Times New Roman" w:hAnsi="Times New Roman"/>
          <w:b/>
          <w:sz w:val="32"/>
          <w:szCs w:val="32"/>
        </w:rPr>
        <w:t>9 класс</w:t>
      </w:r>
    </w:p>
    <w:p w:rsidR="00B75FD9" w:rsidRPr="00124525" w:rsidRDefault="00B75FD9" w:rsidP="00B75FD9">
      <w:pPr>
        <w:widowControl w:val="0"/>
        <w:spacing w:before="120" w:line="276" w:lineRule="auto"/>
        <w:ind w:firstLine="357"/>
        <w:jc w:val="center"/>
        <w:rPr>
          <w:rFonts w:ascii="Times New Roman" w:hAnsi="Times New Roman"/>
          <w:b/>
          <w:sz w:val="32"/>
          <w:szCs w:val="32"/>
        </w:rPr>
      </w:pPr>
    </w:p>
    <w:p w:rsidR="00B75FD9" w:rsidRDefault="00B75FD9" w:rsidP="00B75FD9">
      <w:pPr>
        <w:widowControl w:val="0"/>
        <w:spacing w:line="276" w:lineRule="auto"/>
        <w:ind w:firstLine="35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24525">
        <w:rPr>
          <w:rFonts w:ascii="Times New Roman" w:hAnsi="Times New Roman"/>
          <w:b/>
          <w:sz w:val="28"/>
          <w:szCs w:val="28"/>
          <w:u w:val="single"/>
        </w:rPr>
        <w:t>Задачи</w:t>
      </w:r>
    </w:p>
    <w:p w:rsidR="00B75FD9" w:rsidRPr="00124525" w:rsidRDefault="00B75FD9" w:rsidP="00B75FD9">
      <w:pPr>
        <w:widowControl w:val="0"/>
        <w:spacing w:line="276" w:lineRule="auto"/>
        <w:ind w:firstLine="35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75FD9" w:rsidRPr="00987455" w:rsidRDefault="00B75FD9" w:rsidP="00B75FD9">
      <w:pPr>
        <w:pStyle w:val="a3"/>
        <w:widowControl w:val="0"/>
        <w:numPr>
          <w:ilvl w:val="0"/>
          <w:numId w:val="3"/>
        </w:numPr>
        <w:tabs>
          <w:tab w:val="left" w:pos="709"/>
        </w:tabs>
        <w:spacing w:before="0" w:beforeAutospacing="0" w:after="0" w:afterAutospacing="0" w:line="264" w:lineRule="auto"/>
        <w:ind w:lef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Pr="00987455">
        <w:rPr>
          <w:sz w:val="28"/>
          <w:szCs w:val="28"/>
        </w:rPr>
        <w:t xml:space="preserve"> взаимодействи</w:t>
      </w:r>
      <w:r>
        <w:rPr>
          <w:sz w:val="28"/>
          <w:szCs w:val="28"/>
        </w:rPr>
        <w:t>и</w:t>
      </w:r>
      <w:r w:rsidRPr="009874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двух веществ </w:t>
      </w:r>
      <w:r w:rsidRPr="00987455">
        <w:rPr>
          <w:sz w:val="28"/>
          <w:szCs w:val="28"/>
        </w:rPr>
        <w:t>образовались следующие соединения (ук</w:t>
      </w:r>
      <w:r w:rsidRPr="00987455">
        <w:rPr>
          <w:sz w:val="28"/>
          <w:szCs w:val="28"/>
        </w:rPr>
        <w:t>а</w:t>
      </w:r>
      <w:r w:rsidRPr="00987455">
        <w:rPr>
          <w:sz w:val="28"/>
          <w:szCs w:val="28"/>
        </w:rPr>
        <w:t xml:space="preserve">заны все продукты реакций без коэффициентов): </w:t>
      </w:r>
    </w:p>
    <w:p w:rsidR="00B75FD9" w:rsidRPr="00726919" w:rsidRDefault="00B75FD9" w:rsidP="00B75FD9">
      <w:pPr>
        <w:pStyle w:val="a3"/>
        <w:widowControl w:val="0"/>
        <w:numPr>
          <w:ilvl w:val="1"/>
          <w:numId w:val="2"/>
        </w:numPr>
        <w:spacing w:before="0" w:beforeAutospacing="0" w:after="0" w:afterAutospacing="0" w:line="264" w:lineRule="auto"/>
        <w:jc w:val="both"/>
        <w:rPr>
          <w:sz w:val="28"/>
          <w:szCs w:val="28"/>
        </w:rPr>
        <w:sectPr w:rsidR="00B75FD9" w:rsidRPr="00726919" w:rsidSect="00726919">
          <w:pgSz w:w="11906" w:h="16838"/>
          <w:pgMar w:top="720" w:right="720" w:bottom="720" w:left="851" w:header="708" w:footer="708" w:gutter="0"/>
          <w:cols w:space="708"/>
          <w:docGrid w:linePitch="360"/>
        </w:sectPr>
      </w:pPr>
    </w:p>
    <w:p w:rsidR="00B75FD9" w:rsidRPr="006F16B1" w:rsidRDefault="00B75FD9" w:rsidP="00B75FD9">
      <w:pPr>
        <w:pStyle w:val="a3"/>
        <w:widowControl w:val="0"/>
        <w:numPr>
          <w:ilvl w:val="1"/>
          <w:numId w:val="2"/>
        </w:numPr>
        <w:tabs>
          <w:tab w:val="left" w:pos="851"/>
        </w:tabs>
        <w:spacing w:before="0" w:beforeAutospacing="0" w:after="0" w:afterAutospacing="0" w:line="264" w:lineRule="auto"/>
        <w:ind w:left="142" w:firstLine="284"/>
        <w:jc w:val="both"/>
        <w:rPr>
          <w:sz w:val="28"/>
          <w:szCs w:val="28"/>
          <w:lang w:val="en-US"/>
        </w:rPr>
      </w:pPr>
      <w:r w:rsidRPr="00987455">
        <w:rPr>
          <w:sz w:val="28"/>
          <w:szCs w:val="28"/>
          <w:lang w:val="en-US"/>
        </w:rPr>
        <w:lastRenderedPageBreak/>
        <w:t>C</w:t>
      </w:r>
      <w:r w:rsidRPr="00987455">
        <w:rPr>
          <w:sz w:val="28"/>
          <w:szCs w:val="28"/>
          <w:lang w:val="en-US"/>
        </w:rPr>
        <w:t>u</w:t>
      </w:r>
      <w:r w:rsidRPr="00987455">
        <w:rPr>
          <w:sz w:val="28"/>
          <w:szCs w:val="28"/>
          <w:lang w:val="en-US"/>
        </w:rPr>
        <w:t>SO</w:t>
      </w:r>
      <w:r w:rsidRPr="006F16B1">
        <w:rPr>
          <w:sz w:val="28"/>
          <w:szCs w:val="28"/>
          <w:vertAlign w:val="subscript"/>
          <w:lang w:val="en-US"/>
        </w:rPr>
        <w:t>4</w:t>
      </w:r>
      <w:r w:rsidRPr="006F16B1">
        <w:rPr>
          <w:sz w:val="28"/>
          <w:szCs w:val="28"/>
          <w:lang w:val="en-US"/>
        </w:rPr>
        <w:t xml:space="preserve">; </w:t>
      </w:r>
    </w:p>
    <w:p w:rsidR="00B75FD9" w:rsidRPr="006F16B1" w:rsidRDefault="00B75FD9" w:rsidP="00B75FD9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709"/>
          <w:tab w:val="left" w:pos="1843"/>
        </w:tabs>
        <w:spacing w:before="0" w:beforeAutospacing="0" w:after="0" w:afterAutospacing="0" w:line="264" w:lineRule="auto"/>
        <w:ind w:left="284" w:firstLine="0"/>
        <w:jc w:val="both"/>
        <w:rPr>
          <w:sz w:val="28"/>
          <w:szCs w:val="28"/>
          <w:lang w:val="en-US"/>
        </w:rPr>
      </w:pPr>
      <w:r w:rsidRPr="00987455">
        <w:rPr>
          <w:sz w:val="28"/>
          <w:szCs w:val="28"/>
          <w:lang w:val="en-US"/>
        </w:rPr>
        <w:lastRenderedPageBreak/>
        <w:t>CuSO</w:t>
      </w:r>
      <w:r w:rsidRPr="006F16B1">
        <w:rPr>
          <w:sz w:val="28"/>
          <w:szCs w:val="28"/>
          <w:vertAlign w:val="subscript"/>
          <w:lang w:val="en-US"/>
        </w:rPr>
        <w:t>4</w:t>
      </w:r>
      <w:r w:rsidRPr="006F16B1">
        <w:rPr>
          <w:sz w:val="28"/>
          <w:szCs w:val="28"/>
          <w:lang w:val="en-US"/>
        </w:rPr>
        <w:t xml:space="preserve"> + </w:t>
      </w:r>
      <w:r w:rsidRPr="00987455">
        <w:rPr>
          <w:sz w:val="28"/>
          <w:szCs w:val="28"/>
          <w:lang w:val="en-US"/>
        </w:rPr>
        <w:t>H</w:t>
      </w:r>
      <w:r w:rsidRPr="006F16B1">
        <w:rPr>
          <w:sz w:val="28"/>
          <w:szCs w:val="28"/>
          <w:vertAlign w:val="subscript"/>
          <w:lang w:val="en-US"/>
        </w:rPr>
        <w:t>2</w:t>
      </w:r>
      <w:r w:rsidRPr="00987455">
        <w:rPr>
          <w:sz w:val="28"/>
          <w:szCs w:val="28"/>
          <w:lang w:val="en-US"/>
        </w:rPr>
        <w:t>O</w:t>
      </w:r>
      <w:r w:rsidRPr="006F16B1">
        <w:rPr>
          <w:sz w:val="28"/>
          <w:szCs w:val="28"/>
          <w:lang w:val="en-US"/>
        </w:rPr>
        <w:t xml:space="preserve">; </w:t>
      </w:r>
    </w:p>
    <w:p w:rsidR="00B75FD9" w:rsidRPr="006F16B1" w:rsidRDefault="00B75FD9" w:rsidP="00B75FD9">
      <w:pPr>
        <w:pStyle w:val="a3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before="0" w:beforeAutospacing="0" w:after="0" w:afterAutospacing="0" w:line="264" w:lineRule="auto"/>
        <w:ind w:left="709" w:hanging="567"/>
        <w:jc w:val="both"/>
        <w:rPr>
          <w:sz w:val="28"/>
          <w:szCs w:val="28"/>
          <w:lang w:val="en-US"/>
        </w:rPr>
      </w:pPr>
      <w:r w:rsidRPr="00987455">
        <w:rPr>
          <w:sz w:val="28"/>
          <w:szCs w:val="28"/>
          <w:lang w:val="en-US"/>
        </w:rPr>
        <w:lastRenderedPageBreak/>
        <w:t>CuSO</w:t>
      </w:r>
      <w:r w:rsidRPr="006F16B1">
        <w:rPr>
          <w:sz w:val="28"/>
          <w:szCs w:val="28"/>
          <w:vertAlign w:val="subscript"/>
          <w:lang w:val="en-US"/>
        </w:rPr>
        <w:t>4</w:t>
      </w:r>
      <w:r w:rsidRPr="006F16B1">
        <w:rPr>
          <w:sz w:val="28"/>
          <w:szCs w:val="28"/>
          <w:lang w:val="en-US"/>
        </w:rPr>
        <w:t xml:space="preserve"> + </w:t>
      </w:r>
      <w:r w:rsidRPr="00987455">
        <w:rPr>
          <w:sz w:val="28"/>
          <w:szCs w:val="28"/>
          <w:lang w:val="en-US"/>
        </w:rPr>
        <w:t>SO</w:t>
      </w:r>
      <w:r w:rsidRPr="006F16B1">
        <w:rPr>
          <w:sz w:val="28"/>
          <w:szCs w:val="28"/>
          <w:vertAlign w:val="subscript"/>
          <w:lang w:val="en-US"/>
        </w:rPr>
        <w:t>2</w:t>
      </w:r>
      <w:r w:rsidRPr="006F16B1">
        <w:rPr>
          <w:sz w:val="28"/>
          <w:szCs w:val="28"/>
          <w:lang w:val="en-US"/>
        </w:rPr>
        <w:t xml:space="preserve"> + </w:t>
      </w:r>
      <w:r w:rsidRPr="00987455">
        <w:rPr>
          <w:sz w:val="28"/>
          <w:szCs w:val="28"/>
          <w:lang w:val="en-US"/>
        </w:rPr>
        <w:t>H</w:t>
      </w:r>
      <w:r w:rsidRPr="006F16B1">
        <w:rPr>
          <w:sz w:val="28"/>
          <w:szCs w:val="28"/>
          <w:vertAlign w:val="subscript"/>
          <w:lang w:val="en-US"/>
        </w:rPr>
        <w:t>2</w:t>
      </w:r>
      <w:r w:rsidRPr="00987455">
        <w:rPr>
          <w:sz w:val="28"/>
          <w:szCs w:val="28"/>
          <w:lang w:val="en-US"/>
        </w:rPr>
        <w:t>O</w:t>
      </w:r>
      <w:r w:rsidRPr="006F16B1">
        <w:rPr>
          <w:sz w:val="28"/>
          <w:szCs w:val="28"/>
          <w:lang w:val="en-US"/>
        </w:rPr>
        <w:t xml:space="preserve"> ; </w:t>
      </w:r>
    </w:p>
    <w:p w:rsidR="00B75FD9" w:rsidRDefault="00B75FD9" w:rsidP="00B75FD9">
      <w:pPr>
        <w:pStyle w:val="a3"/>
        <w:widowControl w:val="0"/>
        <w:numPr>
          <w:ilvl w:val="1"/>
          <w:numId w:val="2"/>
        </w:numPr>
        <w:tabs>
          <w:tab w:val="left" w:pos="709"/>
        </w:tabs>
        <w:spacing w:before="0" w:beforeAutospacing="0" w:after="0" w:afterAutospacing="0" w:line="264" w:lineRule="auto"/>
        <w:ind w:left="284" w:firstLine="0"/>
        <w:jc w:val="both"/>
        <w:rPr>
          <w:sz w:val="28"/>
          <w:szCs w:val="28"/>
        </w:rPr>
      </w:pPr>
      <w:r w:rsidRPr="00987455">
        <w:rPr>
          <w:sz w:val="28"/>
          <w:szCs w:val="28"/>
          <w:lang w:val="en-US"/>
        </w:rPr>
        <w:lastRenderedPageBreak/>
        <w:t>SO</w:t>
      </w:r>
      <w:r w:rsidRPr="00987455">
        <w:rPr>
          <w:sz w:val="28"/>
          <w:szCs w:val="28"/>
          <w:vertAlign w:val="subscript"/>
        </w:rPr>
        <w:t>2</w:t>
      </w:r>
      <w:r w:rsidRPr="00987455">
        <w:rPr>
          <w:sz w:val="28"/>
          <w:szCs w:val="28"/>
        </w:rPr>
        <w:t xml:space="preserve"> + </w:t>
      </w:r>
      <w:r w:rsidRPr="00987455">
        <w:rPr>
          <w:sz w:val="28"/>
          <w:szCs w:val="28"/>
          <w:lang w:val="en-US"/>
        </w:rPr>
        <w:t>H</w:t>
      </w:r>
      <w:r w:rsidRPr="00987455">
        <w:rPr>
          <w:sz w:val="28"/>
          <w:szCs w:val="28"/>
          <w:vertAlign w:val="subscript"/>
        </w:rPr>
        <w:t>2</w:t>
      </w:r>
      <w:r w:rsidRPr="00987455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. </w:t>
      </w:r>
    </w:p>
    <w:p w:rsidR="00B75FD9" w:rsidRDefault="00B75FD9" w:rsidP="00B75FD9">
      <w:pPr>
        <w:pStyle w:val="a3"/>
        <w:widowControl w:val="0"/>
        <w:numPr>
          <w:ilvl w:val="1"/>
          <w:numId w:val="2"/>
        </w:numPr>
        <w:spacing w:before="0" w:beforeAutospacing="0" w:after="0" w:afterAutospacing="0" w:line="264" w:lineRule="auto"/>
        <w:jc w:val="both"/>
        <w:rPr>
          <w:sz w:val="28"/>
          <w:szCs w:val="28"/>
        </w:rPr>
        <w:sectPr w:rsidR="00B75FD9" w:rsidSect="001002A6">
          <w:type w:val="continuous"/>
          <w:pgSz w:w="11906" w:h="16838"/>
          <w:pgMar w:top="720" w:right="720" w:bottom="720" w:left="851" w:header="708" w:footer="708" w:gutter="0"/>
          <w:cols w:num="4" w:space="143" w:equalWidth="0">
            <w:col w:w="1843" w:space="141"/>
            <w:col w:w="2694" w:space="2"/>
            <w:col w:w="3258" w:space="2"/>
            <w:col w:w="2395"/>
          </w:cols>
          <w:docGrid w:linePitch="360"/>
        </w:sectPr>
      </w:pPr>
    </w:p>
    <w:p w:rsidR="00B75FD9" w:rsidRPr="00726919" w:rsidRDefault="00B75FD9" w:rsidP="00B75FD9">
      <w:pPr>
        <w:pStyle w:val="HTML"/>
        <w:widowControl w:val="0"/>
        <w:tabs>
          <w:tab w:val="clear" w:pos="916"/>
          <w:tab w:val="clear" w:pos="1832"/>
          <w:tab w:val="left" w:pos="567"/>
          <w:tab w:val="left" w:pos="1440"/>
        </w:tabs>
        <w:spacing w:line="264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 w:rsidRPr="00726919">
        <w:rPr>
          <w:rFonts w:ascii="Times New Roman" w:hAnsi="Times New Roman" w:cs="Times New Roman"/>
          <w:i/>
          <w:sz w:val="28"/>
          <w:szCs w:val="28"/>
        </w:rPr>
        <w:t xml:space="preserve">Напишите полные уравнения </w:t>
      </w:r>
      <w:r>
        <w:rPr>
          <w:rFonts w:ascii="Times New Roman" w:hAnsi="Times New Roman" w:cs="Times New Roman"/>
          <w:i/>
          <w:sz w:val="28"/>
          <w:szCs w:val="28"/>
        </w:rPr>
        <w:t xml:space="preserve">этих </w:t>
      </w:r>
      <w:r w:rsidRPr="00726919">
        <w:rPr>
          <w:rFonts w:ascii="Times New Roman" w:hAnsi="Times New Roman" w:cs="Times New Roman"/>
          <w:i/>
          <w:sz w:val="28"/>
          <w:szCs w:val="28"/>
        </w:rPr>
        <w:t>реакций.</w:t>
      </w:r>
    </w:p>
    <w:p w:rsidR="00B75FD9" w:rsidRDefault="00B75FD9" w:rsidP="00B75FD9">
      <w:pPr>
        <w:widowControl w:val="0"/>
        <w:numPr>
          <w:ilvl w:val="0"/>
          <w:numId w:val="3"/>
        </w:numPr>
        <w:tabs>
          <w:tab w:val="left" w:pos="567"/>
        </w:tabs>
        <w:spacing w:before="120" w:line="264" w:lineRule="auto"/>
        <w:ind w:left="357" w:hanging="357"/>
        <w:contextualSpacing/>
        <w:rPr>
          <w:rFonts w:ascii="Times New Roman" w:hAnsi="Times New Roman"/>
          <w:sz w:val="28"/>
          <w:szCs w:val="28"/>
        </w:rPr>
      </w:pPr>
      <w:r w:rsidRPr="00987455">
        <w:rPr>
          <w:rFonts w:ascii="Times New Roman" w:hAnsi="Times New Roman"/>
          <w:sz w:val="28"/>
          <w:szCs w:val="28"/>
        </w:rPr>
        <w:t xml:space="preserve">Атмосфера планеты Уран состоит из </w:t>
      </w:r>
      <w:r>
        <w:rPr>
          <w:rFonts w:ascii="Times New Roman" w:hAnsi="Times New Roman"/>
          <w:sz w:val="28"/>
          <w:szCs w:val="28"/>
        </w:rPr>
        <w:t>3-</w:t>
      </w:r>
      <w:r w:rsidRPr="00987455">
        <w:rPr>
          <w:rFonts w:ascii="Times New Roman" w:hAnsi="Times New Roman"/>
          <w:sz w:val="28"/>
          <w:szCs w:val="28"/>
        </w:rPr>
        <w:t>х газообразных веществ</w:t>
      </w:r>
      <w:proofErr w:type="gramStart"/>
      <w:r w:rsidRPr="00987455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987455">
        <w:rPr>
          <w:rFonts w:ascii="Times New Roman" w:hAnsi="Times New Roman"/>
          <w:sz w:val="28"/>
          <w:szCs w:val="28"/>
        </w:rPr>
        <w:t>, Б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987455">
        <w:rPr>
          <w:rFonts w:ascii="Times New Roman" w:hAnsi="Times New Roman"/>
          <w:sz w:val="28"/>
          <w:szCs w:val="28"/>
        </w:rPr>
        <w:t xml:space="preserve"> В:</w:t>
      </w:r>
    </w:p>
    <w:tbl>
      <w:tblPr>
        <w:tblpPr w:leftFromText="180" w:rightFromText="180" w:vertAnchor="text" w:horzAnchor="margin" w:tblpX="108" w:tblpY="15"/>
        <w:tblW w:w="48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48"/>
        <w:gridCol w:w="2159"/>
        <w:gridCol w:w="1388"/>
        <w:gridCol w:w="2464"/>
      </w:tblGrid>
      <w:tr w:rsidR="00B75FD9" w:rsidRPr="00987455" w:rsidTr="005F25E0">
        <w:trPr>
          <w:trHeight w:val="281"/>
        </w:trPr>
        <w:tc>
          <w:tcPr>
            <w:tcW w:w="2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3" w:type="pc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90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226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B75FD9" w:rsidRPr="00987455" w:rsidTr="005F25E0">
        <w:trPr>
          <w:trHeight w:val="281"/>
        </w:trPr>
        <w:tc>
          <w:tcPr>
            <w:tcW w:w="2012" w:type="pct"/>
            <w:tcBorders>
              <w:top w:val="single" w:sz="4" w:space="0" w:color="auto"/>
            </w:tcBorders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Масса молекулы вещества ле</w:t>
            </w:r>
            <w:r w:rsidRPr="00987455">
              <w:rPr>
                <w:rFonts w:ascii="Times New Roman" w:hAnsi="Times New Roman"/>
                <w:sz w:val="28"/>
                <w:szCs w:val="28"/>
              </w:rPr>
              <w:t>г</w:t>
            </w:r>
            <w:r w:rsidRPr="00987455">
              <w:rPr>
                <w:rFonts w:ascii="Times New Roman" w:hAnsi="Times New Roman"/>
                <w:sz w:val="28"/>
                <w:szCs w:val="28"/>
              </w:rPr>
              <w:t xml:space="preserve">че молекулы кислорода </w:t>
            </w:r>
            <w:proofErr w:type="gramStart"/>
            <w:r w:rsidRPr="00987455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073" w:type="pct"/>
            <w:tcBorders>
              <w:top w:val="single" w:sz="6" w:space="0" w:color="auto"/>
            </w:tcBorders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2 раза</w:t>
            </w:r>
          </w:p>
        </w:tc>
        <w:tc>
          <w:tcPr>
            <w:tcW w:w="690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16 раз</w:t>
            </w:r>
          </w:p>
        </w:tc>
        <w:tc>
          <w:tcPr>
            <w:tcW w:w="1226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8 раз</w:t>
            </w:r>
          </w:p>
        </w:tc>
      </w:tr>
      <w:tr w:rsidR="00B75FD9" w:rsidRPr="00987455" w:rsidTr="005F25E0">
        <w:trPr>
          <w:trHeight w:val="281"/>
        </w:trPr>
        <w:tc>
          <w:tcPr>
            <w:tcW w:w="2012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Продукты взаимодействия с кислородом</w:t>
            </w:r>
          </w:p>
        </w:tc>
        <w:tc>
          <w:tcPr>
            <w:tcW w:w="1073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углекислый газ и вода</w:t>
            </w:r>
          </w:p>
        </w:tc>
        <w:tc>
          <w:tcPr>
            <w:tcW w:w="690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вода</w:t>
            </w:r>
          </w:p>
        </w:tc>
        <w:tc>
          <w:tcPr>
            <w:tcW w:w="1226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не взаимодейств</w:t>
            </w:r>
            <w:r w:rsidRPr="00987455">
              <w:rPr>
                <w:rFonts w:ascii="Times New Roman" w:hAnsi="Times New Roman"/>
                <w:sz w:val="28"/>
                <w:szCs w:val="28"/>
              </w:rPr>
              <w:t>у</w:t>
            </w:r>
            <w:r w:rsidRPr="00987455">
              <w:rPr>
                <w:rFonts w:ascii="Times New Roman" w:hAnsi="Times New Roman"/>
                <w:sz w:val="28"/>
                <w:szCs w:val="28"/>
              </w:rPr>
              <w:t>ет</w:t>
            </w:r>
          </w:p>
        </w:tc>
      </w:tr>
      <w:tr w:rsidR="00B75FD9" w:rsidRPr="00987455" w:rsidTr="005F25E0">
        <w:trPr>
          <w:trHeight w:val="281"/>
        </w:trPr>
        <w:tc>
          <w:tcPr>
            <w:tcW w:w="2012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 xml:space="preserve">Объёмные доли в атмосфере </w:t>
            </w:r>
          </w:p>
        </w:tc>
        <w:tc>
          <w:tcPr>
            <w:tcW w:w="1073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2%</w:t>
            </w:r>
          </w:p>
        </w:tc>
        <w:tc>
          <w:tcPr>
            <w:tcW w:w="690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83%</w:t>
            </w:r>
          </w:p>
        </w:tc>
        <w:tc>
          <w:tcPr>
            <w:tcW w:w="1226" w:type="pct"/>
            <w:vAlign w:val="center"/>
          </w:tcPr>
          <w:p w:rsidR="00B75FD9" w:rsidRPr="00987455" w:rsidRDefault="00B75FD9" w:rsidP="005F25E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7455">
              <w:rPr>
                <w:rFonts w:ascii="Times New Roman" w:hAnsi="Times New Roman"/>
                <w:sz w:val="28"/>
                <w:szCs w:val="28"/>
              </w:rPr>
              <w:t>15%</w:t>
            </w:r>
          </w:p>
        </w:tc>
      </w:tr>
    </w:tbl>
    <w:p w:rsidR="00B75FD9" w:rsidRPr="00726919" w:rsidRDefault="00B75FD9" w:rsidP="00B75FD9">
      <w:pPr>
        <w:widowControl w:val="0"/>
        <w:numPr>
          <w:ilvl w:val="1"/>
          <w:numId w:val="4"/>
        </w:numPr>
        <w:spacing w:before="120"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>Определите, какие вещества входят в состав а</w:t>
      </w:r>
      <w:r w:rsidRPr="00726919">
        <w:rPr>
          <w:rFonts w:ascii="Times New Roman" w:hAnsi="Times New Roman"/>
          <w:i/>
          <w:sz w:val="28"/>
          <w:szCs w:val="28"/>
        </w:rPr>
        <w:t>т</w:t>
      </w:r>
      <w:r w:rsidRPr="00726919">
        <w:rPr>
          <w:rFonts w:ascii="Times New Roman" w:hAnsi="Times New Roman"/>
          <w:i/>
          <w:sz w:val="28"/>
          <w:szCs w:val="28"/>
        </w:rPr>
        <w:t>мосферы Урана.</w:t>
      </w:r>
    </w:p>
    <w:p w:rsidR="00B75FD9" w:rsidRPr="00726919" w:rsidRDefault="00B75FD9" w:rsidP="00B75FD9">
      <w:pPr>
        <w:widowControl w:val="0"/>
        <w:numPr>
          <w:ilvl w:val="1"/>
          <w:numId w:val="4"/>
        </w:numPr>
        <w:spacing w:line="264" w:lineRule="auto"/>
        <w:contextualSpacing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>Запишите уравнения реакций газов</w:t>
      </w:r>
      <w:proofErr w:type="gramStart"/>
      <w:r w:rsidRPr="00726919">
        <w:rPr>
          <w:rFonts w:ascii="Times New Roman" w:hAnsi="Times New Roman"/>
          <w:i/>
          <w:sz w:val="28"/>
          <w:szCs w:val="28"/>
        </w:rPr>
        <w:t xml:space="preserve"> А</w:t>
      </w:r>
      <w:proofErr w:type="gramEnd"/>
      <w:r w:rsidRPr="00726919">
        <w:rPr>
          <w:rFonts w:ascii="Times New Roman" w:hAnsi="Times New Roman"/>
          <w:i/>
          <w:sz w:val="28"/>
          <w:szCs w:val="28"/>
        </w:rPr>
        <w:t xml:space="preserve"> и Б с к</w:t>
      </w:r>
      <w:r w:rsidRPr="00726919">
        <w:rPr>
          <w:rFonts w:ascii="Times New Roman" w:hAnsi="Times New Roman"/>
          <w:i/>
          <w:sz w:val="28"/>
          <w:szCs w:val="28"/>
        </w:rPr>
        <w:t>и</w:t>
      </w:r>
      <w:r w:rsidRPr="00726919">
        <w:rPr>
          <w:rFonts w:ascii="Times New Roman" w:hAnsi="Times New Roman"/>
          <w:i/>
          <w:sz w:val="28"/>
          <w:szCs w:val="28"/>
        </w:rPr>
        <w:t>слородом.</w:t>
      </w:r>
    </w:p>
    <w:p w:rsidR="00B75FD9" w:rsidRPr="00726919" w:rsidRDefault="00B75FD9" w:rsidP="00B75FD9">
      <w:pPr>
        <w:widowControl w:val="0"/>
        <w:numPr>
          <w:ilvl w:val="1"/>
          <w:numId w:val="4"/>
        </w:numPr>
        <w:spacing w:line="264" w:lineRule="auto"/>
        <w:contextualSpacing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>Содержатся ли вещества</w:t>
      </w:r>
      <w:proofErr w:type="gramStart"/>
      <w:r w:rsidRPr="00726919">
        <w:rPr>
          <w:rFonts w:ascii="Times New Roman" w:hAnsi="Times New Roman"/>
          <w:i/>
          <w:sz w:val="28"/>
          <w:szCs w:val="28"/>
        </w:rPr>
        <w:t xml:space="preserve"> А</w:t>
      </w:r>
      <w:proofErr w:type="gramEnd"/>
      <w:r w:rsidRPr="00726919">
        <w:rPr>
          <w:rFonts w:ascii="Times New Roman" w:hAnsi="Times New Roman"/>
          <w:i/>
          <w:sz w:val="28"/>
          <w:szCs w:val="28"/>
        </w:rPr>
        <w:t xml:space="preserve">, Б, В </w:t>
      </w:r>
      <w:proofErr w:type="spellStart"/>
      <w:r w:rsidRPr="00726919">
        <w:rPr>
          <w:rFonts w:ascii="Times New Roman" w:hAnsi="Times New Roman"/>
          <w:i/>
          <w:sz w:val="28"/>
          <w:szCs w:val="28"/>
        </w:rPr>
        <w:t>в</w:t>
      </w:r>
      <w:proofErr w:type="spellEnd"/>
      <w:r w:rsidRPr="00726919">
        <w:rPr>
          <w:rFonts w:ascii="Times New Roman" w:hAnsi="Times New Roman"/>
          <w:i/>
          <w:sz w:val="28"/>
          <w:szCs w:val="28"/>
        </w:rPr>
        <w:t xml:space="preserve"> атмосфере Земли?</w:t>
      </w:r>
    </w:p>
    <w:p w:rsidR="00B75FD9" w:rsidRPr="00726919" w:rsidRDefault="00B75FD9" w:rsidP="00B75FD9">
      <w:pPr>
        <w:widowControl w:val="0"/>
        <w:numPr>
          <w:ilvl w:val="1"/>
          <w:numId w:val="4"/>
        </w:numPr>
        <w:spacing w:line="264" w:lineRule="auto"/>
        <w:contextualSpacing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>Найдите массовые доли газов</w:t>
      </w:r>
      <w:proofErr w:type="gramStart"/>
      <w:r w:rsidRPr="00726919">
        <w:rPr>
          <w:rFonts w:ascii="Times New Roman" w:hAnsi="Times New Roman"/>
          <w:i/>
          <w:sz w:val="28"/>
          <w:szCs w:val="28"/>
        </w:rPr>
        <w:t xml:space="preserve"> А</w:t>
      </w:r>
      <w:proofErr w:type="gramEnd"/>
      <w:r w:rsidRPr="00726919">
        <w:rPr>
          <w:rFonts w:ascii="Times New Roman" w:hAnsi="Times New Roman"/>
          <w:i/>
          <w:sz w:val="28"/>
          <w:szCs w:val="28"/>
        </w:rPr>
        <w:t xml:space="preserve">, Б, В </w:t>
      </w:r>
      <w:proofErr w:type="spellStart"/>
      <w:r w:rsidRPr="00726919">
        <w:rPr>
          <w:rFonts w:ascii="Times New Roman" w:hAnsi="Times New Roman"/>
          <w:i/>
          <w:sz w:val="28"/>
          <w:szCs w:val="28"/>
        </w:rPr>
        <w:t>в</w:t>
      </w:r>
      <w:proofErr w:type="spellEnd"/>
      <w:r w:rsidRPr="00726919">
        <w:rPr>
          <w:rFonts w:ascii="Times New Roman" w:hAnsi="Times New Roman"/>
          <w:i/>
          <w:sz w:val="28"/>
          <w:szCs w:val="28"/>
        </w:rPr>
        <w:t xml:space="preserve"> атм</w:t>
      </w:r>
      <w:r w:rsidRPr="00726919">
        <w:rPr>
          <w:rFonts w:ascii="Times New Roman" w:hAnsi="Times New Roman"/>
          <w:i/>
          <w:sz w:val="28"/>
          <w:szCs w:val="28"/>
        </w:rPr>
        <w:t>о</w:t>
      </w:r>
      <w:r w:rsidRPr="00726919">
        <w:rPr>
          <w:rFonts w:ascii="Times New Roman" w:hAnsi="Times New Roman"/>
          <w:i/>
          <w:sz w:val="28"/>
          <w:szCs w:val="28"/>
        </w:rPr>
        <w:t>сфере Урана.</w:t>
      </w:r>
    </w:p>
    <w:p w:rsidR="00B75FD9" w:rsidRDefault="00B75FD9" w:rsidP="00B75FD9">
      <w:pPr>
        <w:widowControl w:val="0"/>
        <w:numPr>
          <w:ilvl w:val="0"/>
          <w:numId w:val="3"/>
        </w:numPr>
        <w:spacing w:line="264" w:lineRule="auto"/>
        <w:ind w:left="0" w:firstLine="0"/>
        <w:rPr>
          <w:rFonts w:ascii="Times New Roman" w:hAnsi="Times New Roman"/>
          <w:sz w:val="28"/>
          <w:szCs w:val="28"/>
        </w:rPr>
      </w:pPr>
      <w:r w:rsidRPr="00726919">
        <w:rPr>
          <w:rFonts w:ascii="Times New Roman" w:hAnsi="Times New Roman"/>
          <w:sz w:val="28"/>
          <w:szCs w:val="28"/>
        </w:rPr>
        <w:t>При растворении металла в избытке соляной кислоты выделилось 4</w:t>
      </w:r>
      <w:r>
        <w:rPr>
          <w:rFonts w:ascii="Times New Roman" w:hAnsi="Times New Roman"/>
          <w:sz w:val="28"/>
          <w:szCs w:val="28"/>
        </w:rPr>
        <w:t>,</w:t>
      </w:r>
      <w:r w:rsidRPr="00726919">
        <w:rPr>
          <w:rFonts w:ascii="Times New Roman" w:hAnsi="Times New Roman"/>
          <w:sz w:val="28"/>
          <w:szCs w:val="28"/>
        </w:rPr>
        <w:t xml:space="preserve">48 </w:t>
      </w:r>
      <w:r>
        <w:rPr>
          <w:rFonts w:ascii="Times New Roman" w:hAnsi="Times New Roman"/>
          <w:sz w:val="28"/>
          <w:szCs w:val="28"/>
        </w:rPr>
        <w:t>дм</w:t>
      </w:r>
      <w:r w:rsidRPr="00667820">
        <w:rPr>
          <w:rFonts w:ascii="Times New Roman" w:hAnsi="Times New Roman"/>
          <w:sz w:val="28"/>
          <w:szCs w:val="28"/>
          <w:vertAlign w:val="superscript"/>
        </w:rPr>
        <w:t>3</w:t>
      </w:r>
      <w:r w:rsidRPr="00726919">
        <w:rPr>
          <w:rFonts w:ascii="Times New Roman" w:hAnsi="Times New Roman"/>
          <w:sz w:val="28"/>
          <w:szCs w:val="28"/>
        </w:rPr>
        <w:t xml:space="preserve"> г</w:t>
      </w:r>
      <w:r w:rsidRPr="00726919">
        <w:rPr>
          <w:rFonts w:ascii="Times New Roman" w:hAnsi="Times New Roman"/>
          <w:sz w:val="28"/>
          <w:szCs w:val="28"/>
        </w:rPr>
        <w:t>а</w:t>
      </w:r>
      <w:r w:rsidRPr="00726919">
        <w:rPr>
          <w:rFonts w:ascii="Times New Roman" w:hAnsi="Times New Roman"/>
          <w:sz w:val="28"/>
          <w:szCs w:val="28"/>
        </w:rPr>
        <w:t>за (</w:t>
      </w:r>
      <w:proofErr w:type="spellStart"/>
      <w:r w:rsidRPr="00726919">
        <w:rPr>
          <w:rFonts w:ascii="Times New Roman" w:hAnsi="Times New Roman"/>
          <w:sz w:val="28"/>
          <w:szCs w:val="28"/>
        </w:rPr>
        <w:t>н.у</w:t>
      </w:r>
      <w:proofErr w:type="spellEnd"/>
      <w:r w:rsidRPr="00726919">
        <w:rPr>
          <w:rFonts w:ascii="Times New Roman" w:hAnsi="Times New Roman"/>
          <w:sz w:val="28"/>
          <w:szCs w:val="28"/>
        </w:rPr>
        <w:t xml:space="preserve">.) и образовалось </w:t>
      </w:r>
      <w:r>
        <w:rPr>
          <w:rFonts w:ascii="Times New Roman" w:hAnsi="Times New Roman"/>
          <w:sz w:val="28"/>
          <w:szCs w:val="28"/>
        </w:rPr>
        <w:t>3</w:t>
      </w:r>
      <w:r w:rsidRPr="00726919">
        <w:rPr>
          <w:rFonts w:ascii="Times New Roman" w:hAnsi="Times New Roman"/>
          <w:sz w:val="28"/>
          <w:szCs w:val="28"/>
        </w:rPr>
        <w:t xml:space="preserve">8 г хлорида. </w:t>
      </w:r>
    </w:p>
    <w:p w:rsidR="00B75FD9" w:rsidRPr="00726919" w:rsidRDefault="00B75FD9" w:rsidP="00B75FD9">
      <w:pPr>
        <w:widowControl w:val="0"/>
        <w:spacing w:line="264" w:lineRule="auto"/>
        <w:ind w:firstLine="42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Определите, к</w:t>
      </w:r>
      <w:r w:rsidRPr="00726919">
        <w:rPr>
          <w:rFonts w:ascii="Times New Roman" w:hAnsi="Times New Roman"/>
          <w:i/>
          <w:sz w:val="28"/>
          <w:szCs w:val="28"/>
        </w:rPr>
        <w:t>акой металл был взят</w:t>
      </w:r>
      <w:r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ab/>
      </w:r>
    </w:p>
    <w:p w:rsidR="00B75FD9" w:rsidRDefault="00B75FD9" w:rsidP="00B75FD9">
      <w:pPr>
        <w:widowControl w:val="0"/>
        <w:numPr>
          <w:ilvl w:val="0"/>
          <w:numId w:val="3"/>
        </w:numPr>
        <w:spacing w:before="120" w:line="264" w:lineRule="auto"/>
        <w:ind w:left="0" w:firstLine="0"/>
        <w:rPr>
          <w:rFonts w:ascii="Times New Roman" w:hAnsi="Times New Roman"/>
          <w:sz w:val="28"/>
          <w:szCs w:val="28"/>
        </w:rPr>
      </w:pPr>
      <w:r w:rsidRPr="00726919">
        <w:rPr>
          <w:rFonts w:ascii="Times New Roman" w:hAnsi="Times New Roman"/>
          <w:sz w:val="28"/>
          <w:szCs w:val="28"/>
        </w:rPr>
        <w:t>В скля</w:t>
      </w:r>
      <w:r w:rsidRPr="00726919">
        <w:rPr>
          <w:rFonts w:ascii="Times New Roman" w:hAnsi="Times New Roman"/>
          <w:sz w:val="28"/>
          <w:szCs w:val="28"/>
        </w:rPr>
        <w:t>н</w:t>
      </w:r>
      <w:r w:rsidRPr="00726919">
        <w:rPr>
          <w:rFonts w:ascii="Times New Roman" w:hAnsi="Times New Roman"/>
          <w:sz w:val="28"/>
          <w:szCs w:val="28"/>
        </w:rPr>
        <w:t>ках без надписей находятся растворы соляной и серной кислот, вода, а также сухие соли – карбонат серебра, нитрат бария и карбонат кальция. В вашем распоряжении имеется необходимое число пустых пробирок и нагревательные пр</w:t>
      </w:r>
      <w:r w:rsidRPr="00726919">
        <w:rPr>
          <w:rFonts w:ascii="Times New Roman" w:hAnsi="Times New Roman"/>
          <w:sz w:val="28"/>
          <w:szCs w:val="28"/>
        </w:rPr>
        <w:t>и</w:t>
      </w:r>
      <w:r w:rsidRPr="00726919">
        <w:rPr>
          <w:rFonts w:ascii="Times New Roman" w:hAnsi="Times New Roman"/>
          <w:sz w:val="28"/>
          <w:szCs w:val="28"/>
        </w:rPr>
        <w:t xml:space="preserve">боры. Использовать другие реактивы нельзя. </w:t>
      </w:r>
    </w:p>
    <w:p w:rsidR="00B75FD9" w:rsidRPr="00726919" w:rsidRDefault="00B75FD9" w:rsidP="00B75FD9">
      <w:pPr>
        <w:widowControl w:val="0"/>
        <w:numPr>
          <w:ilvl w:val="1"/>
          <w:numId w:val="3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 xml:space="preserve">Опишите ход определения содержимого каждой из пробирок. </w:t>
      </w:r>
    </w:p>
    <w:p w:rsidR="00B75FD9" w:rsidRPr="00726919" w:rsidRDefault="00B75FD9" w:rsidP="00B75FD9">
      <w:pPr>
        <w:widowControl w:val="0"/>
        <w:numPr>
          <w:ilvl w:val="1"/>
          <w:numId w:val="3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 xml:space="preserve">Напишите уравнения соответствующих реакций. </w:t>
      </w:r>
    </w:p>
    <w:p w:rsidR="00B75FD9" w:rsidRPr="00726919" w:rsidRDefault="00B75FD9" w:rsidP="00B75FD9">
      <w:pPr>
        <w:widowControl w:val="0"/>
        <w:numPr>
          <w:ilvl w:val="1"/>
          <w:numId w:val="3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>Укажите признаки, по которым вы проводили опр</w:t>
      </w:r>
      <w:r w:rsidRPr="00726919">
        <w:rPr>
          <w:rFonts w:ascii="Times New Roman" w:hAnsi="Times New Roman"/>
          <w:i/>
          <w:sz w:val="28"/>
          <w:szCs w:val="28"/>
        </w:rPr>
        <w:t>е</w:t>
      </w:r>
      <w:r w:rsidRPr="00726919">
        <w:rPr>
          <w:rFonts w:ascii="Times New Roman" w:hAnsi="Times New Roman"/>
          <w:i/>
          <w:sz w:val="28"/>
          <w:szCs w:val="28"/>
        </w:rPr>
        <w:t>деление веществ.</w:t>
      </w:r>
    </w:p>
    <w:p w:rsidR="00B75FD9" w:rsidRDefault="00B75FD9" w:rsidP="00B75FD9">
      <w:pPr>
        <w:widowControl w:val="0"/>
        <w:numPr>
          <w:ilvl w:val="0"/>
          <w:numId w:val="3"/>
        </w:numPr>
        <w:spacing w:before="120" w:line="264" w:lineRule="auto"/>
        <w:ind w:left="0" w:firstLine="0"/>
        <w:rPr>
          <w:rFonts w:ascii="Times New Roman" w:hAnsi="Times New Roman"/>
          <w:sz w:val="28"/>
          <w:szCs w:val="28"/>
        </w:rPr>
      </w:pPr>
      <w:r w:rsidRPr="00726919">
        <w:rPr>
          <w:rFonts w:ascii="Times New Roman" w:hAnsi="Times New Roman"/>
          <w:sz w:val="28"/>
          <w:szCs w:val="28"/>
        </w:rPr>
        <w:t xml:space="preserve">Тонкодисперсный порошок особо чистого цинка длительное время хранили на воздухе, после чего массовая доля </w:t>
      </w:r>
      <w:r>
        <w:rPr>
          <w:rFonts w:ascii="Times New Roman" w:hAnsi="Times New Roman"/>
          <w:sz w:val="28"/>
          <w:szCs w:val="28"/>
        </w:rPr>
        <w:t xml:space="preserve">элемента </w:t>
      </w:r>
      <w:r w:rsidRPr="00726919">
        <w:rPr>
          <w:rFonts w:ascii="Times New Roman" w:hAnsi="Times New Roman"/>
          <w:sz w:val="28"/>
          <w:szCs w:val="28"/>
        </w:rPr>
        <w:t>цинка в нем соста</w:t>
      </w:r>
      <w:r w:rsidRPr="0072691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ила</w:t>
      </w:r>
      <w:r w:rsidRPr="00726919">
        <w:rPr>
          <w:rFonts w:ascii="Times New Roman" w:hAnsi="Times New Roman"/>
          <w:sz w:val="28"/>
          <w:szCs w:val="28"/>
        </w:rPr>
        <w:t xml:space="preserve"> 96,05%. </w:t>
      </w:r>
    </w:p>
    <w:p w:rsidR="00B75FD9" w:rsidRPr="00726919" w:rsidRDefault="00B75FD9" w:rsidP="00B75FD9">
      <w:pPr>
        <w:widowControl w:val="0"/>
        <w:numPr>
          <w:ilvl w:val="1"/>
          <w:numId w:val="3"/>
        </w:numPr>
        <w:spacing w:line="264" w:lineRule="auto"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>Объясните, почему массовая доля цинка в порошке оказалась меньше 100%.</w:t>
      </w:r>
    </w:p>
    <w:p w:rsidR="00B75FD9" w:rsidRDefault="00B75FD9" w:rsidP="00B75FD9">
      <w:pPr>
        <w:widowControl w:val="0"/>
        <w:numPr>
          <w:ilvl w:val="1"/>
          <w:numId w:val="3"/>
        </w:numPr>
        <w:spacing w:line="264" w:lineRule="auto"/>
        <w:ind w:left="0" w:firstLine="360"/>
        <w:rPr>
          <w:rFonts w:ascii="Times New Roman" w:hAnsi="Times New Roman"/>
          <w:i/>
          <w:sz w:val="28"/>
          <w:szCs w:val="28"/>
        </w:rPr>
      </w:pPr>
      <w:r w:rsidRPr="00726919">
        <w:rPr>
          <w:rFonts w:ascii="Times New Roman" w:hAnsi="Times New Roman"/>
          <w:i/>
          <w:sz w:val="28"/>
          <w:szCs w:val="28"/>
        </w:rPr>
        <w:t>Какой объем водорода (</w:t>
      </w:r>
      <w:proofErr w:type="spellStart"/>
      <w:r w:rsidRPr="00726919">
        <w:rPr>
          <w:rFonts w:ascii="Times New Roman" w:hAnsi="Times New Roman"/>
          <w:i/>
          <w:sz w:val="28"/>
          <w:szCs w:val="28"/>
        </w:rPr>
        <w:t>н.</w:t>
      </w:r>
      <w:proofErr w:type="gramStart"/>
      <w:r w:rsidRPr="00726919">
        <w:rPr>
          <w:rFonts w:ascii="Times New Roman" w:hAnsi="Times New Roman"/>
          <w:i/>
          <w:sz w:val="28"/>
          <w:szCs w:val="28"/>
        </w:rPr>
        <w:t>у</w:t>
      </w:r>
      <w:proofErr w:type="spellEnd"/>
      <w:proofErr w:type="gramEnd"/>
      <w:r w:rsidRPr="00726919">
        <w:rPr>
          <w:rFonts w:ascii="Times New Roman" w:hAnsi="Times New Roman"/>
          <w:i/>
          <w:sz w:val="28"/>
          <w:szCs w:val="28"/>
        </w:rPr>
        <w:t xml:space="preserve">.) можно получить </w:t>
      </w:r>
      <w:proofErr w:type="gramStart"/>
      <w:r w:rsidRPr="00726919">
        <w:rPr>
          <w:rFonts w:ascii="Times New Roman" w:hAnsi="Times New Roman"/>
          <w:i/>
          <w:sz w:val="28"/>
          <w:szCs w:val="28"/>
        </w:rPr>
        <w:t>при</w:t>
      </w:r>
      <w:proofErr w:type="gramEnd"/>
      <w:r w:rsidRPr="00726919">
        <w:rPr>
          <w:rFonts w:ascii="Times New Roman" w:hAnsi="Times New Roman"/>
          <w:i/>
          <w:sz w:val="28"/>
          <w:szCs w:val="28"/>
        </w:rPr>
        <w:t xml:space="preserve"> растворении 5,0 г </w:t>
      </w:r>
      <w:r>
        <w:rPr>
          <w:rFonts w:ascii="Times New Roman" w:hAnsi="Times New Roman"/>
          <w:i/>
          <w:sz w:val="28"/>
          <w:szCs w:val="28"/>
        </w:rPr>
        <w:t>получе</w:t>
      </w:r>
      <w:r>
        <w:rPr>
          <w:rFonts w:ascii="Times New Roman" w:hAnsi="Times New Roman"/>
          <w:i/>
          <w:sz w:val="28"/>
          <w:szCs w:val="28"/>
        </w:rPr>
        <w:t>н</w:t>
      </w:r>
      <w:r w:rsidRPr="00726919">
        <w:rPr>
          <w:rFonts w:ascii="Times New Roman" w:hAnsi="Times New Roman"/>
          <w:i/>
          <w:sz w:val="28"/>
          <w:szCs w:val="28"/>
        </w:rPr>
        <w:t xml:space="preserve">ного </w:t>
      </w:r>
      <w:r>
        <w:rPr>
          <w:rFonts w:ascii="Times New Roman" w:hAnsi="Times New Roman"/>
          <w:i/>
          <w:sz w:val="28"/>
          <w:szCs w:val="28"/>
        </w:rPr>
        <w:t>после хранения</w:t>
      </w:r>
      <w:r w:rsidRPr="00726919">
        <w:rPr>
          <w:rFonts w:ascii="Times New Roman" w:hAnsi="Times New Roman"/>
          <w:i/>
          <w:sz w:val="28"/>
          <w:szCs w:val="28"/>
        </w:rPr>
        <w:t xml:space="preserve"> порошка в разбавленной серной кислоте?</w:t>
      </w:r>
    </w:p>
    <w:p w:rsidR="00B75FD9" w:rsidRDefault="00B75FD9" w:rsidP="00B75FD9">
      <w:pPr>
        <w:widowControl w:val="0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28"/>
          <w:szCs w:val="28"/>
        </w:rPr>
        <w:br w:type="page"/>
      </w:r>
      <w:r w:rsidRPr="00124525">
        <w:rPr>
          <w:rFonts w:ascii="Times New Roman" w:hAnsi="Times New Roman"/>
          <w:b/>
          <w:sz w:val="32"/>
          <w:szCs w:val="32"/>
        </w:rPr>
        <w:lastRenderedPageBreak/>
        <w:t>9 класс</w:t>
      </w:r>
    </w:p>
    <w:p w:rsidR="00B75FD9" w:rsidRPr="00124525" w:rsidRDefault="00B75FD9" w:rsidP="00B75FD9">
      <w:pPr>
        <w:widowControl w:val="0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75FD9" w:rsidRDefault="00B75FD9" w:rsidP="00B75FD9">
      <w:pPr>
        <w:widowControl w:val="0"/>
        <w:spacing w:line="276" w:lineRule="auto"/>
        <w:ind w:firstLine="357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Тестовое задание</w:t>
      </w:r>
    </w:p>
    <w:p w:rsidR="00B75FD9" w:rsidRDefault="00B75FD9" w:rsidP="00B75FD9">
      <w:pPr>
        <w:widowControl w:val="0"/>
        <w:spacing w:line="276" w:lineRule="auto"/>
        <w:ind w:firstLine="35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75FD9" w:rsidRPr="00F5098A" w:rsidRDefault="00B75FD9" w:rsidP="00B75FD9">
      <w:pPr>
        <w:pStyle w:val="TestQuestion"/>
        <w:tabs>
          <w:tab w:val="clear" w:pos="454"/>
        </w:tabs>
        <w:jc w:val="center"/>
        <w:rPr>
          <w:sz w:val="26"/>
          <w:szCs w:val="26"/>
        </w:rPr>
      </w:pPr>
      <w:r w:rsidRPr="00F5098A">
        <w:rPr>
          <w:sz w:val="26"/>
          <w:szCs w:val="26"/>
        </w:rPr>
        <w:t>(Среди приведенных ответов к каждому вопросу только один правильный):</w:t>
      </w: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before="12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AD2E03">
        <w:rPr>
          <w:rFonts w:ascii="Times New Roman" w:hAnsi="Times New Roman"/>
          <w:color w:val="000000"/>
          <w:sz w:val="28"/>
          <w:szCs w:val="28"/>
        </w:rPr>
        <w:t xml:space="preserve">яд, в котором </w:t>
      </w:r>
      <w:proofErr w:type="spellStart"/>
      <w:r w:rsidRPr="00AD2E03">
        <w:rPr>
          <w:rFonts w:ascii="Times New Roman" w:hAnsi="Times New Roman"/>
          <w:color w:val="000000"/>
          <w:sz w:val="28"/>
          <w:szCs w:val="28"/>
        </w:rPr>
        <w:t>электроотрицательн</w:t>
      </w:r>
      <w:r w:rsidRPr="00AD2E03">
        <w:rPr>
          <w:rFonts w:ascii="Times New Roman" w:hAnsi="Times New Roman"/>
          <w:color w:val="000000"/>
          <w:sz w:val="28"/>
          <w:szCs w:val="28"/>
        </w:rPr>
        <w:t>о</w:t>
      </w:r>
      <w:r w:rsidRPr="00AD2E03">
        <w:rPr>
          <w:rFonts w:ascii="Times New Roman" w:hAnsi="Times New Roman"/>
          <w:color w:val="000000"/>
          <w:sz w:val="28"/>
          <w:szCs w:val="28"/>
        </w:rPr>
        <w:t>ст</w:t>
      </w:r>
      <w:r>
        <w:rPr>
          <w:rFonts w:ascii="Times New Roman" w:hAnsi="Times New Roman"/>
          <w:color w:val="000000"/>
          <w:sz w:val="28"/>
          <w:szCs w:val="28"/>
        </w:rPr>
        <w:t>ь</w:t>
      </w:r>
      <w:proofErr w:type="spellEnd"/>
      <w:r w:rsidRPr="00AD2E03">
        <w:rPr>
          <w:rFonts w:ascii="Times New Roman" w:hAnsi="Times New Roman"/>
          <w:color w:val="000000"/>
          <w:sz w:val="28"/>
          <w:szCs w:val="28"/>
        </w:rPr>
        <w:t xml:space="preserve"> элемент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AD2E03">
        <w:rPr>
          <w:rFonts w:ascii="Times New Roman" w:hAnsi="Times New Roman"/>
          <w:color w:val="000000"/>
          <w:sz w:val="28"/>
          <w:szCs w:val="28"/>
        </w:rPr>
        <w:t xml:space="preserve"> увелич</w:t>
      </w:r>
      <w:r>
        <w:rPr>
          <w:rFonts w:ascii="Times New Roman" w:hAnsi="Times New Roman"/>
          <w:color w:val="000000"/>
          <w:sz w:val="28"/>
          <w:szCs w:val="28"/>
        </w:rPr>
        <w:t>ивается</w:t>
      </w:r>
      <w:r w:rsidRPr="00AD2E03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714" w:hanging="357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714" w:hanging="357"/>
        <w:jc w:val="left"/>
        <w:rPr>
          <w:rFonts w:ascii="Times New Roman" w:hAnsi="Times New Roman"/>
          <w:color w:val="000000"/>
          <w:sz w:val="28"/>
          <w:szCs w:val="28"/>
        </w:rPr>
      </w:pPr>
      <w:r w:rsidRPr="00AD2E03">
        <w:rPr>
          <w:rFonts w:ascii="Times New Roman" w:hAnsi="Times New Roman"/>
          <w:color w:val="000000"/>
          <w:sz w:val="28"/>
          <w:szCs w:val="28"/>
        </w:rPr>
        <w:lastRenderedPageBreak/>
        <w:t xml:space="preserve">магний, кремний, алюминий; 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714" w:hanging="357"/>
        <w:jc w:val="left"/>
        <w:rPr>
          <w:rFonts w:ascii="Times New Roman" w:hAnsi="Times New Roman"/>
          <w:color w:val="000000"/>
          <w:sz w:val="28"/>
          <w:szCs w:val="28"/>
        </w:rPr>
      </w:pPr>
      <w:r w:rsidRPr="00AD2E03">
        <w:rPr>
          <w:rFonts w:ascii="Times New Roman" w:hAnsi="Times New Roman"/>
          <w:color w:val="000000"/>
          <w:sz w:val="28"/>
          <w:szCs w:val="28"/>
        </w:rPr>
        <w:t>бор, углерод, азот;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142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AD2E03">
        <w:rPr>
          <w:rFonts w:ascii="Times New Roman" w:hAnsi="Times New Roman"/>
          <w:color w:val="000000"/>
          <w:sz w:val="28"/>
          <w:szCs w:val="28"/>
        </w:rPr>
        <w:lastRenderedPageBreak/>
        <w:t>бериллий, литий, угл</w:t>
      </w:r>
      <w:r w:rsidRPr="00AD2E03">
        <w:rPr>
          <w:rFonts w:ascii="Times New Roman" w:hAnsi="Times New Roman"/>
          <w:color w:val="000000"/>
          <w:sz w:val="28"/>
          <w:szCs w:val="28"/>
        </w:rPr>
        <w:t>е</w:t>
      </w:r>
      <w:r w:rsidRPr="00AD2E03">
        <w:rPr>
          <w:rFonts w:ascii="Times New Roman" w:hAnsi="Times New Roman"/>
          <w:color w:val="000000"/>
          <w:sz w:val="28"/>
          <w:szCs w:val="28"/>
        </w:rPr>
        <w:t>род;</w:t>
      </w:r>
    </w:p>
    <w:p w:rsidR="00B75FD9" w:rsidRPr="00AD2E03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567" w:hanging="425"/>
        <w:jc w:val="left"/>
        <w:rPr>
          <w:rFonts w:ascii="Times New Roman" w:hAnsi="Times New Roman"/>
          <w:color w:val="000000"/>
          <w:sz w:val="28"/>
          <w:szCs w:val="28"/>
        </w:rPr>
      </w:pPr>
      <w:r w:rsidRPr="00AD2E03">
        <w:rPr>
          <w:rFonts w:ascii="Times New Roman" w:hAnsi="Times New Roman"/>
          <w:color w:val="000000"/>
          <w:sz w:val="28"/>
          <w:szCs w:val="28"/>
        </w:rPr>
        <w:t>кальций, магний, натрий.</w:t>
      </w: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line="264" w:lineRule="auto"/>
        <w:ind w:left="0" w:firstLine="0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AD2E03">
          <w:type w:val="continuous"/>
          <w:pgSz w:w="11906" w:h="16838"/>
          <w:pgMar w:top="720" w:right="720" w:bottom="720" w:left="993" w:header="708" w:footer="708" w:gutter="0"/>
          <w:cols w:num="2" w:space="13"/>
          <w:docGrid w:linePitch="360"/>
        </w:sectPr>
      </w:pP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before="80" w:line="264" w:lineRule="auto"/>
        <w:ind w:left="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AD2E03">
        <w:rPr>
          <w:rFonts w:ascii="Times New Roman" w:hAnsi="Times New Roman"/>
          <w:color w:val="000000"/>
          <w:sz w:val="28"/>
          <w:szCs w:val="28"/>
        </w:rPr>
        <w:lastRenderedPageBreak/>
        <w:t xml:space="preserve">Кристаллическую решётку немолекулярного строения имеет оксид: 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714" w:hanging="357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714" w:hanging="357"/>
        <w:jc w:val="left"/>
        <w:rPr>
          <w:rFonts w:ascii="Times New Roman" w:hAnsi="Times New Roman"/>
          <w:color w:val="000000"/>
          <w:sz w:val="28"/>
          <w:szCs w:val="28"/>
        </w:rPr>
      </w:pPr>
      <w:r w:rsidRPr="00AD2E03">
        <w:rPr>
          <w:rFonts w:ascii="Times New Roman" w:hAnsi="Times New Roman"/>
          <w:color w:val="000000"/>
          <w:sz w:val="28"/>
          <w:szCs w:val="28"/>
        </w:rPr>
        <w:lastRenderedPageBreak/>
        <w:t>CO</w:t>
      </w:r>
      <w:r w:rsidRPr="00AD2E03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AD2E0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714" w:hanging="357"/>
        <w:jc w:val="left"/>
        <w:rPr>
          <w:rFonts w:ascii="Times New Roman" w:hAnsi="Times New Roman"/>
          <w:color w:val="000000"/>
          <w:sz w:val="28"/>
          <w:szCs w:val="28"/>
        </w:rPr>
      </w:pPr>
      <w:r w:rsidRPr="00AD2E03">
        <w:rPr>
          <w:rFonts w:ascii="Times New Roman" w:hAnsi="Times New Roman"/>
          <w:color w:val="000000"/>
          <w:sz w:val="28"/>
          <w:szCs w:val="28"/>
        </w:rPr>
        <w:lastRenderedPageBreak/>
        <w:t>NO</w:t>
      </w:r>
      <w:r w:rsidRPr="00AD2E03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AD2E03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714" w:hanging="357"/>
        <w:jc w:val="left"/>
        <w:rPr>
          <w:rFonts w:ascii="Times New Roman" w:hAnsi="Times New Roman"/>
          <w:color w:val="000000"/>
          <w:sz w:val="28"/>
          <w:szCs w:val="28"/>
        </w:rPr>
      </w:pPr>
      <w:r w:rsidRPr="00AD2E03">
        <w:rPr>
          <w:rFonts w:ascii="Times New Roman" w:hAnsi="Times New Roman"/>
          <w:color w:val="000000"/>
          <w:sz w:val="28"/>
          <w:szCs w:val="28"/>
        </w:rPr>
        <w:lastRenderedPageBreak/>
        <w:t>SO</w:t>
      </w:r>
      <w:r w:rsidRPr="00AD2E03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AD2E03">
        <w:rPr>
          <w:rFonts w:ascii="Times New Roman" w:hAnsi="Times New Roman"/>
          <w:color w:val="000000"/>
          <w:sz w:val="28"/>
          <w:szCs w:val="28"/>
        </w:rPr>
        <w:t>;</w:t>
      </w:r>
    </w:p>
    <w:p w:rsidR="00B75FD9" w:rsidRPr="00AD2E03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714" w:hanging="357"/>
        <w:jc w:val="left"/>
        <w:rPr>
          <w:rFonts w:ascii="Times New Roman" w:hAnsi="Times New Roman"/>
          <w:color w:val="000000"/>
          <w:sz w:val="28"/>
          <w:szCs w:val="28"/>
        </w:rPr>
      </w:pPr>
      <w:r w:rsidRPr="00AD2E03">
        <w:rPr>
          <w:rFonts w:ascii="Times New Roman" w:hAnsi="Times New Roman"/>
          <w:color w:val="000000"/>
          <w:sz w:val="28"/>
          <w:szCs w:val="28"/>
        </w:rPr>
        <w:lastRenderedPageBreak/>
        <w:t>SiO</w:t>
      </w:r>
      <w:r w:rsidRPr="00AD2E03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AD2E03">
        <w:rPr>
          <w:rFonts w:ascii="Times New Roman" w:hAnsi="Times New Roman"/>
          <w:color w:val="000000"/>
          <w:sz w:val="28"/>
          <w:szCs w:val="28"/>
        </w:rPr>
        <w:t>.</w:t>
      </w: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line="264" w:lineRule="auto"/>
        <w:ind w:left="0" w:firstLine="0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A920EE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</w:t>
      </w:r>
      <w:r w:rsidRPr="00AD2E03">
        <w:rPr>
          <w:rFonts w:ascii="Times New Roman" w:hAnsi="Times New Roman"/>
          <w:color w:val="000000"/>
          <w:sz w:val="28"/>
          <w:szCs w:val="28"/>
        </w:rPr>
        <w:t>яд, в котором атомы элемент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AD2E03">
        <w:rPr>
          <w:rFonts w:ascii="Times New Roman" w:hAnsi="Times New Roman"/>
          <w:color w:val="000000"/>
          <w:sz w:val="28"/>
          <w:szCs w:val="28"/>
        </w:rPr>
        <w:t xml:space="preserve"> содержат чётное </w:t>
      </w:r>
      <w:r>
        <w:rPr>
          <w:rFonts w:ascii="Times New Roman" w:hAnsi="Times New Roman"/>
          <w:color w:val="000000"/>
          <w:sz w:val="28"/>
          <w:szCs w:val="28"/>
        </w:rPr>
        <w:t>число</w:t>
      </w:r>
      <w:r w:rsidRPr="00AD2E03">
        <w:rPr>
          <w:rFonts w:ascii="Times New Roman" w:hAnsi="Times New Roman"/>
          <w:color w:val="000000"/>
          <w:sz w:val="28"/>
          <w:szCs w:val="28"/>
        </w:rPr>
        <w:t xml:space="preserve"> электр</w:t>
      </w:r>
      <w:r w:rsidRPr="00AD2E03">
        <w:rPr>
          <w:rFonts w:ascii="Times New Roman" w:hAnsi="Times New Roman"/>
          <w:color w:val="000000"/>
          <w:sz w:val="28"/>
          <w:szCs w:val="28"/>
        </w:rPr>
        <w:t>о</w:t>
      </w:r>
      <w:r w:rsidRPr="00AD2E03">
        <w:rPr>
          <w:rFonts w:ascii="Times New Roman" w:hAnsi="Times New Roman"/>
          <w:color w:val="000000"/>
          <w:sz w:val="28"/>
          <w:szCs w:val="28"/>
        </w:rPr>
        <w:t>нов: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A920EE">
        <w:rPr>
          <w:rFonts w:ascii="Times New Roman" w:hAnsi="Times New Roman"/>
          <w:color w:val="000000"/>
          <w:sz w:val="28"/>
          <w:szCs w:val="28"/>
        </w:rPr>
        <w:lastRenderedPageBreak/>
        <w:t>кислород, титан, стронций;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A920EE">
        <w:rPr>
          <w:rFonts w:ascii="Times New Roman" w:hAnsi="Times New Roman"/>
          <w:color w:val="000000"/>
          <w:sz w:val="28"/>
          <w:szCs w:val="28"/>
        </w:rPr>
        <w:t>калий, кал</w:t>
      </w:r>
      <w:r w:rsidRPr="00A920EE">
        <w:rPr>
          <w:rFonts w:ascii="Times New Roman" w:hAnsi="Times New Roman"/>
          <w:color w:val="000000"/>
          <w:sz w:val="28"/>
          <w:szCs w:val="28"/>
        </w:rPr>
        <w:t>ь</w:t>
      </w:r>
      <w:r w:rsidRPr="00A920EE">
        <w:rPr>
          <w:rFonts w:ascii="Times New Roman" w:hAnsi="Times New Roman"/>
          <w:color w:val="000000"/>
          <w:sz w:val="28"/>
          <w:szCs w:val="28"/>
        </w:rPr>
        <w:t>ций, скандий;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A920EE">
        <w:rPr>
          <w:rFonts w:ascii="Times New Roman" w:hAnsi="Times New Roman"/>
          <w:color w:val="000000"/>
          <w:sz w:val="28"/>
          <w:szCs w:val="28"/>
        </w:rPr>
        <w:lastRenderedPageBreak/>
        <w:t>бор, углерод, алюминий;</w:t>
      </w:r>
    </w:p>
    <w:p w:rsidR="00B75FD9" w:rsidRPr="00A920EE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A920EE">
        <w:rPr>
          <w:rFonts w:ascii="Times New Roman" w:hAnsi="Times New Roman"/>
          <w:color w:val="000000"/>
          <w:sz w:val="28"/>
          <w:szCs w:val="28"/>
        </w:rPr>
        <w:t>азот, фосфор, мышьяк.</w:t>
      </w: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line="264" w:lineRule="auto"/>
        <w:ind w:left="0" w:firstLine="0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A920EE">
          <w:type w:val="continuous"/>
          <w:pgSz w:w="11906" w:h="16838"/>
          <w:pgMar w:top="720" w:right="720" w:bottom="720" w:left="993" w:header="708" w:footer="708" w:gutter="0"/>
          <w:cols w:num="2" w:space="297"/>
          <w:docGrid w:linePitch="360"/>
        </w:sectPr>
      </w:pP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A920EE">
        <w:rPr>
          <w:rFonts w:ascii="Times New Roman" w:hAnsi="Times New Roman"/>
          <w:color w:val="000000"/>
          <w:sz w:val="28"/>
          <w:szCs w:val="28"/>
        </w:rPr>
        <w:lastRenderedPageBreak/>
        <w:t>С некоторыми металлами, стоящими в ряду активностей металлов правее вод</w:t>
      </w:r>
      <w:r w:rsidRPr="00A920EE">
        <w:rPr>
          <w:rFonts w:ascii="Times New Roman" w:hAnsi="Times New Roman"/>
          <w:color w:val="000000"/>
          <w:sz w:val="28"/>
          <w:szCs w:val="28"/>
        </w:rPr>
        <w:t>о</w:t>
      </w:r>
      <w:r w:rsidRPr="00A920EE">
        <w:rPr>
          <w:rFonts w:ascii="Times New Roman" w:hAnsi="Times New Roman"/>
          <w:color w:val="000000"/>
          <w:sz w:val="28"/>
          <w:szCs w:val="28"/>
        </w:rPr>
        <w:t>рода, взаимодействует разбавленный раствор</w:t>
      </w:r>
      <w:r>
        <w:rPr>
          <w:rFonts w:ascii="Times New Roman" w:hAnsi="Times New Roman"/>
          <w:color w:val="000000"/>
          <w:sz w:val="28"/>
          <w:szCs w:val="28"/>
        </w:rPr>
        <w:t xml:space="preserve"> кислоты: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A920EE">
        <w:rPr>
          <w:rFonts w:ascii="Times New Roman" w:hAnsi="Times New Roman"/>
          <w:color w:val="000000"/>
          <w:sz w:val="28"/>
          <w:szCs w:val="28"/>
        </w:rPr>
        <w:lastRenderedPageBreak/>
        <w:t>серной;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920EE">
        <w:rPr>
          <w:rFonts w:ascii="Times New Roman" w:hAnsi="Times New Roman"/>
          <w:color w:val="000000"/>
          <w:sz w:val="28"/>
          <w:szCs w:val="28"/>
        </w:rPr>
        <w:lastRenderedPageBreak/>
        <w:t>хлоровод</w:t>
      </w:r>
      <w:r w:rsidRPr="00A920EE">
        <w:rPr>
          <w:rFonts w:ascii="Times New Roman" w:hAnsi="Times New Roman"/>
          <w:color w:val="000000"/>
          <w:sz w:val="28"/>
          <w:szCs w:val="28"/>
        </w:rPr>
        <w:t>о</w:t>
      </w:r>
      <w:r w:rsidRPr="00A920EE">
        <w:rPr>
          <w:rFonts w:ascii="Times New Roman" w:hAnsi="Times New Roman"/>
          <w:color w:val="000000"/>
          <w:sz w:val="28"/>
          <w:szCs w:val="28"/>
        </w:rPr>
        <w:t>родной</w:t>
      </w:r>
      <w:proofErr w:type="spellEnd"/>
      <w:r w:rsidRPr="00A920EE">
        <w:rPr>
          <w:rFonts w:ascii="Times New Roman" w:hAnsi="Times New Roman"/>
          <w:color w:val="000000"/>
          <w:sz w:val="28"/>
          <w:szCs w:val="28"/>
        </w:rPr>
        <w:t>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A920EE">
        <w:rPr>
          <w:rFonts w:ascii="Times New Roman" w:hAnsi="Times New Roman"/>
          <w:color w:val="000000"/>
          <w:sz w:val="28"/>
          <w:szCs w:val="28"/>
        </w:rPr>
        <w:lastRenderedPageBreak/>
        <w:t>азо</w:t>
      </w:r>
      <w:r w:rsidRPr="00A920EE">
        <w:rPr>
          <w:rFonts w:ascii="Times New Roman" w:hAnsi="Times New Roman"/>
          <w:color w:val="000000"/>
          <w:sz w:val="28"/>
          <w:szCs w:val="28"/>
        </w:rPr>
        <w:t>т</w:t>
      </w:r>
      <w:r w:rsidRPr="00A920EE">
        <w:rPr>
          <w:rFonts w:ascii="Times New Roman" w:hAnsi="Times New Roman"/>
          <w:color w:val="000000"/>
          <w:sz w:val="28"/>
          <w:szCs w:val="28"/>
        </w:rPr>
        <w:t>ной;</w:t>
      </w:r>
    </w:p>
    <w:p w:rsidR="00B75FD9" w:rsidRPr="00A920EE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A920EE">
        <w:rPr>
          <w:rFonts w:ascii="Times New Roman" w:hAnsi="Times New Roman"/>
          <w:color w:val="000000"/>
          <w:sz w:val="28"/>
          <w:szCs w:val="28"/>
        </w:rPr>
        <w:lastRenderedPageBreak/>
        <w:t>фо</w:t>
      </w:r>
      <w:r w:rsidRPr="00A920EE">
        <w:rPr>
          <w:rFonts w:ascii="Times New Roman" w:hAnsi="Times New Roman"/>
          <w:color w:val="000000"/>
          <w:sz w:val="28"/>
          <w:szCs w:val="28"/>
        </w:rPr>
        <w:t>с</w:t>
      </w:r>
      <w:r w:rsidRPr="00A920EE">
        <w:rPr>
          <w:rFonts w:ascii="Times New Roman" w:hAnsi="Times New Roman"/>
          <w:color w:val="000000"/>
          <w:sz w:val="28"/>
          <w:szCs w:val="28"/>
        </w:rPr>
        <w:t>форной.</w:t>
      </w: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line="264" w:lineRule="auto"/>
        <w:ind w:left="0" w:firstLine="0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54490A">
          <w:type w:val="continuous"/>
          <w:pgSz w:w="11906" w:h="16838"/>
          <w:pgMar w:top="720" w:right="720" w:bottom="720" w:left="993" w:header="708" w:footer="708" w:gutter="0"/>
          <w:cols w:num="4" w:space="343" w:equalWidth="0">
            <w:col w:w="1701" w:space="283"/>
            <w:col w:w="2943" w:space="343"/>
            <w:col w:w="2291" w:space="343"/>
            <w:col w:w="2289"/>
          </w:cols>
          <w:docGrid w:linePitch="360"/>
        </w:sectPr>
      </w:pP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54490A">
        <w:rPr>
          <w:rFonts w:ascii="Times New Roman" w:hAnsi="Times New Roman"/>
          <w:color w:val="000000"/>
          <w:sz w:val="28"/>
          <w:szCs w:val="28"/>
        </w:rPr>
        <w:lastRenderedPageBreak/>
        <w:t>Относительная молекулярная масс</w:t>
      </w:r>
      <w:r>
        <w:rPr>
          <w:rFonts w:ascii="Times New Roman" w:hAnsi="Times New Roman"/>
          <w:color w:val="000000"/>
          <w:sz w:val="28"/>
          <w:szCs w:val="28"/>
        </w:rPr>
        <w:t>а водорода не может быть равна: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54490A">
        <w:rPr>
          <w:rFonts w:ascii="Times New Roman" w:hAnsi="Times New Roman"/>
          <w:color w:val="000000"/>
          <w:sz w:val="28"/>
          <w:szCs w:val="28"/>
        </w:rPr>
        <w:lastRenderedPageBreak/>
        <w:t>2;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54490A">
        <w:rPr>
          <w:rFonts w:ascii="Times New Roman" w:hAnsi="Times New Roman"/>
          <w:color w:val="000000"/>
          <w:sz w:val="28"/>
          <w:szCs w:val="28"/>
        </w:rPr>
        <w:lastRenderedPageBreak/>
        <w:t>4;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54490A">
        <w:rPr>
          <w:rFonts w:ascii="Times New Roman" w:hAnsi="Times New Roman"/>
          <w:color w:val="000000"/>
          <w:sz w:val="28"/>
          <w:szCs w:val="28"/>
        </w:rPr>
        <w:lastRenderedPageBreak/>
        <w:t>6;</w:t>
      </w:r>
    </w:p>
    <w:p w:rsidR="00B75FD9" w:rsidRPr="0054490A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54490A">
        <w:rPr>
          <w:rFonts w:ascii="Times New Roman" w:hAnsi="Times New Roman"/>
          <w:color w:val="000000"/>
          <w:sz w:val="28"/>
          <w:szCs w:val="28"/>
        </w:rPr>
        <w:lastRenderedPageBreak/>
        <w:t>8.</w:t>
      </w: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line="264" w:lineRule="auto"/>
        <w:ind w:left="0" w:firstLine="0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54490A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B75FD9" w:rsidRPr="0054490A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before="80" w:line="264" w:lineRule="auto"/>
        <w:ind w:left="0" w:firstLine="0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54490A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Ряд, в котором все вещества содержат атомы серы в разных степенях окисл</w:t>
      </w:r>
      <w:r w:rsidRPr="0054490A">
        <w:rPr>
          <w:rFonts w:ascii="Times New Roman" w:hAnsi="Times New Roman"/>
          <w:color w:val="000000"/>
          <w:spacing w:val="-4"/>
          <w:sz w:val="28"/>
          <w:szCs w:val="28"/>
        </w:rPr>
        <w:t>е</w:t>
      </w:r>
      <w:r w:rsidRPr="0054490A">
        <w:rPr>
          <w:rFonts w:ascii="Times New Roman" w:hAnsi="Times New Roman"/>
          <w:color w:val="000000"/>
          <w:spacing w:val="-4"/>
          <w:sz w:val="28"/>
          <w:szCs w:val="28"/>
        </w:rPr>
        <w:t>ния:</w:t>
      </w:r>
    </w:p>
    <w:p w:rsidR="00B75FD9" w:rsidRPr="0054490A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  <w:sectPr w:rsidR="00B75FD9" w:rsidRPr="0054490A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Pr="0054490A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284" w:firstLine="76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NaHSO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, SCl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6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B75FD9" w:rsidRPr="0054490A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(NH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)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SO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SF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6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B75FD9" w:rsidRPr="0054490A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ind w:left="284" w:firstLine="0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Al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(SO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)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Al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B75FD9" w:rsidRPr="0054490A" w:rsidRDefault="00B75FD9" w:rsidP="00B75FD9">
      <w:pPr>
        <w:widowControl w:val="0"/>
        <w:numPr>
          <w:ilvl w:val="1"/>
          <w:numId w:val="5"/>
        </w:numPr>
        <w:tabs>
          <w:tab w:val="left" w:pos="426"/>
          <w:tab w:val="left" w:pos="851"/>
        </w:tabs>
        <w:spacing w:line="264" w:lineRule="auto"/>
        <w:ind w:left="142" w:firstLine="0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SO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, C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u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SO</w:t>
      </w:r>
      <w:r w:rsidRPr="0054490A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54490A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line="264" w:lineRule="auto"/>
        <w:ind w:left="0" w:firstLine="0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492ECA">
          <w:type w:val="continuous"/>
          <w:pgSz w:w="11906" w:h="16838"/>
          <w:pgMar w:top="720" w:right="720" w:bottom="720" w:left="993" w:header="708" w:footer="708" w:gutter="0"/>
          <w:cols w:num="4" w:space="343" w:equalWidth="0">
            <w:col w:w="2551" w:space="142"/>
            <w:col w:w="2551" w:space="26"/>
            <w:col w:w="2668" w:space="141"/>
            <w:col w:w="2114"/>
          </w:cols>
          <w:docGrid w:linePitch="360"/>
        </w:sectPr>
      </w:pP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before="80" w:line="264" w:lineRule="auto"/>
        <w:ind w:left="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492ECA">
        <w:rPr>
          <w:rFonts w:ascii="Times New Roman" w:hAnsi="Times New Roman"/>
          <w:color w:val="000000"/>
          <w:sz w:val="28"/>
          <w:szCs w:val="28"/>
        </w:rPr>
        <w:lastRenderedPageBreak/>
        <w:t>В атоме фосфора-31 число элементарных частиц равно: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492ECA">
        <w:rPr>
          <w:rFonts w:ascii="Times New Roman" w:hAnsi="Times New Roman"/>
          <w:color w:val="000000"/>
          <w:sz w:val="28"/>
          <w:szCs w:val="28"/>
        </w:rPr>
        <w:lastRenderedPageBreak/>
        <w:t>15;</w:t>
      </w:r>
    </w:p>
    <w:p w:rsidR="00B75FD9" w:rsidRPr="00492ECA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492ECA">
        <w:rPr>
          <w:rFonts w:ascii="Times New Roman" w:hAnsi="Times New Roman"/>
          <w:color w:val="000000"/>
          <w:sz w:val="28"/>
          <w:szCs w:val="28"/>
        </w:rPr>
        <w:lastRenderedPageBreak/>
        <w:t>16;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492ECA">
        <w:rPr>
          <w:rFonts w:ascii="Times New Roman" w:hAnsi="Times New Roman"/>
          <w:color w:val="000000"/>
          <w:sz w:val="28"/>
          <w:szCs w:val="28"/>
        </w:rPr>
        <w:lastRenderedPageBreak/>
        <w:t>31;</w:t>
      </w:r>
    </w:p>
    <w:p w:rsidR="00B75FD9" w:rsidRPr="00492ECA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jc w:val="left"/>
        <w:rPr>
          <w:rFonts w:ascii="Times New Roman" w:hAnsi="Times New Roman"/>
          <w:color w:val="000000"/>
          <w:sz w:val="28"/>
          <w:szCs w:val="28"/>
        </w:rPr>
      </w:pPr>
      <w:r w:rsidRPr="00492ECA">
        <w:rPr>
          <w:rFonts w:ascii="Times New Roman" w:hAnsi="Times New Roman"/>
          <w:color w:val="000000"/>
          <w:sz w:val="28"/>
          <w:szCs w:val="28"/>
        </w:rPr>
        <w:lastRenderedPageBreak/>
        <w:t>46.</w:t>
      </w:r>
    </w:p>
    <w:p w:rsidR="00B75FD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line="264" w:lineRule="auto"/>
        <w:ind w:left="0" w:firstLine="0"/>
        <w:jc w:val="left"/>
        <w:rPr>
          <w:rFonts w:ascii="Times New Roman" w:hAnsi="Times New Roman"/>
          <w:color w:val="000000"/>
          <w:sz w:val="28"/>
          <w:szCs w:val="28"/>
        </w:rPr>
        <w:sectPr w:rsidR="00B75FD9" w:rsidSect="00492ECA">
          <w:type w:val="continuous"/>
          <w:pgSz w:w="11906" w:h="16838"/>
          <w:pgMar w:top="720" w:right="720" w:bottom="720" w:left="993" w:header="708" w:footer="708" w:gutter="0"/>
          <w:cols w:num="4" w:space="709" w:equalWidth="0">
            <w:col w:w="2016" w:space="709"/>
            <w:col w:w="2016" w:space="709"/>
            <w:col w:w="2016" w:space="709"/>
            <w:col w:w="2016"/>
          </w:cols>
          <w:docGrid w:linePitch="360"/>
        </w:sectPr>
      </w:pPr>
    </w:p>
    <w:p w:rsidR="00B75FD9" w:rsidRPr="004F5459" w:rsidRDefault="00B75FD9" w:rsidP="00B75FD9">
      <w:pPr>
        <w:widowControl w:val="0"/>
        <w:numPr>
          <w:ilvl w:val="0"/>
          <w:numId w:val="5"/>
        </w:numPr>
        <w:tabs>
          <w:tab w:val="left" w:pos="426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4F5459">
        <w:rPr>
          <w:rFonts w:ascii="Times New Roman" w:hAnsi="Times New Roman"/>
          <w:color w:val="000000"/>
          <w:spacing w:val="-4"/>
          <w:sz w:val="28"/>
          <w:szCs w:val="28"/>
        </w:rPr>
        <w:lastRenderedPageBreak/>
        <w:t>Относительная атомная масса изотопа, содержащего на третьем энергетическом уровне 11 электронов, на четвёртом - 2 электрона, а в ядре - 27 нейтронов, ра</w:t>
      </w:r>
      <w:r w:rsidRPr="004F5459">
        <w:rPr>
          <w:rFonts w:ascii="Times New Roman" w:hAnsi="Times New Roman"/>
          <w:color w:val="000000"/>
          <w:spacing w:val="-4"/>
          <w:sz w:val="28"/>
          <w:szCs w:val="28"/>
        </w:rPr>
        <w:t>в</w:t>
      </w:r>
      <w:r w:rsidRPr="004F5459">
        <w:rPr>
          <w:rFonts w:ascii="Times New Roman" w:hAnsi="Times New Roman"/>
          <w:color w:val="000000"/>
          <w:spacing w:val="-4"/>
          <w:sz w:val="28"/>
          <w:szCs w:val="28"/>
        </w:rPr>
        <w:t>на: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B75FD9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4F5459">
        <w:rPr>
          <w:rFonts w:ascii="Times New Roman" w:hAnsi="Times New Roman"/>
          <w:color w:val="000000"/>
          <w:sz w:val="28"/>
          <w:szCs w:val="28"/>
        </w:rPr>
        <w:lastRenderedPageBreak/>
        <w:t>40;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4F5459">
        <w:rPr>
          <w:rFonts w:ascii="Times New Roman" w:hAnsi="Times New Roman"/>
          <w:color w:val="000000"/>
          <w:sz w:val="28"/>
          <w:szCs w:val="28"/>
        </w:rPr>
        <w:lastRenderedPageBreak/>
        <w:t>14;</w:t>
      </w:r>
    </w:p>
    <w:p w:rsidR="00B75FD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4F5459">
        <w:rPr>
          <w:rFonts w:ascii="Times New Roman" w:hAnsi="Times New Roman"/>
          <w:color w:val="000000"/>
          <w:sz w:val="28"/>
          <w:szCs w:val="28"/>
        </w:rPr>
        <w:lastRenderedPageBreak/>
        <w:t>38;</w:t>
      </w:r>
    </w:p>
    <w:p w:rsidR="00B75FD9" w:rsidRPr="004F5459" w:rsidRDefault="00B75FD9" w:rsidP="00B75FD9">
      <w:pPr>
        <w:widowControl w:val="0"/>
        <w:numPr>
          <w:ilvl w:val="1"/>
          <w:numId w:val="5"/>
        </w:numPr>
        <w:tabs>
          <w:tab w:val="left" w:pos="426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4F5459">
        <w:rPr>
          <w:rFonts w:ascii="Times New Roman" w:hAnsi="Times New Roman"/>
          <w:color w:val="000000"/>
          <w:sz w:val="28"/>
          <w:szCs w:val="28"/>
        </w:rPr>
        <w:lastRenderedPageBreak/>
        <w:t>50.</w:t>
      </w:r>
    </w:p>
    <w:p w:rsidR="00B75FD9" w:rsidRDefault="00B75FD9" w:rsidP="00B75FD9">
      <w:pPr>
        <w:numPr>
          <w:ilvl w:val="0"/>
          <w:numId w:val="5"/>
        </w:numPr>
        <w:tabs>
          <w:tab w:val="left" w:pos="426"/>
        </w:tabs>
        <w:spacing w:line="264" w:lineRule="auto"/>
        <w:ind w:left="709" w:hanging="709"/>
        <w:rPr>
          <w:rFonts w:ascii="Times New Roman" w:hAnsi="Times New Roman"/>
          <w:color w:val="000000"/>
          <w:sz w:val="28"/>
          <w:szCs w:val="28"/>
        </w:rPr>
        <w:sectPr w:rsidR="00B75FD9" w:rsidSect="004F5459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B75FD9" w:rsidRDefault="00B75FD9" w:rsidP="00B75FD9">
      <w:pPr>
        <w:numPr>
          <w:ilvl w:val="0"/>
          <w:numId w:val="5"/>
        </w:numPr>
        <w:tabs>
          <w:tab w:val="left" w:pos="567"/>
        </w:tabs>
        <w:spacing w:before="80" w:line="264" w:lineRule="auto"/>
        <w:ind w:left="709" w:hanging="709"/>
        <w:rPr>
          <w:rFonts w:ascii="Times New Roman" w:hAnsi="Times New Roman"/>
          <w:color w:val="000000"/>
          <w:sz w:val="28"/>
          <w:szCs w:val="28"/>
        </w:rPr>
      </w:pPr>
      <w:r w:rsidRPr="004F5459">
        <w:rPr>
          <w:rFonts w:ascii="Times New Roman" w:hAnsi="Times New Roman"/>
          <w:color w:val="000000"/>
          <w:sz w:val="28"/>
          <w:szCs w:val="28"/>
        </w:rPr>
        <w:lastRenderedPageBreak/>
        <w:t xml:space="preserve">Наиболее выраженными </w:t>
      </w:r>
      <w:r w:rsidRPr="004F5459">
        <w:rPr>
          <w:rFonts w:ascii="Times New Roman" w:hAnsi="Times New Roman"/>
          <w:iCs/>
          <w:color w:val="000000"/>
          <w:sz w:val="28"/>
          <w:szCs w:val="28"/>
        </w:rPr>
        <w:t>кислотными</w:t>
      </w:r>
      <w:r w:rsidRPr="004F5459">
        <w:rPr>
          <w:rFonts w:ascii="Times New Roman" w:hAnsi="Times New Roman"/>
          <w:color w:val="000000"/>
          <w:sz w:val="28"/>
          <w:szCs w:val="28"/>
        </w:rPr>
        <w:t xml:space="preserve"> свойствами обладает </w:t>
      </w:r>
      <w:r w:rsidRPr="004F5459">
        <w:rPr>
          <w:rFonts w:ascii="Times New Roman" w:hAnsi="Times New Roman"/>
          <w:iCs/>
          <w:color w:val="000000"/>
          <w:sz w:val="28"/>
          <w:szCs w:val="28"/>
        </w:rPr>
        <w:t>оксид</w:t>
      </w:r>
      <w:r w:rsidRPr="004F5459">
        <w:rPr>
          <w:rFonts w:ascii="Times New Roman" w:hAnsi="Times New Roman"/>
          <w:color w:val="000000"/>
          <w:sz w:val="28"/>
          <w:szCs w:val="28"/>
        </w:rPr>
        <w:t>:</w:t>
      </w:r>
    </w:p>
    <w:p w:rsidR="00B75FD9" w:rsidRPr="00D46659" w:rsidRDefault="00B75FD9" w:rsidP="00B75FD9">
      <w:pPr>
        <w:numPr>
          <w:ilvl w:val="1"/>
          <w:numId w:val="5"/>
        </w:numPr>
        <w:tabs>
          <w:tab w:val="left" w:pos="426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B75FD9" w:rsidRPr="00D46659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Default="00B75FD9" w:rsidP="00B75FD9">
      <w:pPr>
        <w:numPr>
          <w:ilvl w:val="1"/>
          <w:numId w:val="5"/>
        </w:numPr>
        <w:tabs>
          <w:tab w:val="left" w:pos="426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F5459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SiO</w:t>
      </w:r>
      <w:proofErr w:type="spellEnd"/>
      <w:r w:rsidRPr="004F5459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75FD9" w:rsidRPr="004F5459" w:rsidRDefault="00B75FD9" w:rsidP="00B75FD9">
      <w:pPr>
        <w:numPr>
          <w:ilvl w:val="1"/>
          <w:numId w:val="5"/>
        </w:numPr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</w:rPr>
      </w:pPr>
      <w:r w:rsidRPr="004F5459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SO</w:t>
      </w:r>
      <w:r w:rsidRPr="004F5459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4F5459">
        <w:rPr>
          <w:rFonts w:ascii="Times New Roman" w:hAnsi="Times New Roman"/>
          <w:color w:val="000000"/>
          <w:sz w:val="28"/>
          <w:szCs w:val="28"/>
        </w:rPr>
        <w:t>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75FD9" w:rsidRPr="004F5459" w:rsidRDefault="00B75FD9" w:rsidP="00B75FD9">
      <w:pPr>
        <w:numPr>
          <w:ilvl w:val="1"/>
          <w:numId w:val="5"/>
        </w:numPr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</w:rPr>
      </w:pPr>
      <w:r w:rsidRPr="004F5459">
        <w:rPr>
          <w:rFonts w:ascii="Times New Roman" w:hAnsi="Times New Roman"/>
          <w:color w:val="000000"/>
          <w:sz w:val="28"/>
          <w:szCs w:val="28"/>
        </w:rPr>
        <w:lastRenderedPageBreak/>
        <w:t>Р</w:t>
      </w:r>
      <w:r w:rsidRPr="004F5459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4F5459">
        <w:rPr>
          <w:rFonts w:ascii="Times New Roman" w:hAnsi="Times New Roman"/>
          <w:color w:val="000000"/>
          <w:sz w:val="28"/>
          <w:szCs w:val="28"/>
        </w:rPr>
        <w:t>О</w:t>
      </w:r>
      <w:r w:rsidRPr="004F5459">
        <w:rPr>
          <w:rFonts w:ascii="Times New Roman" w:hAnsi="Times New Roman"/>
          <w:color w:val="000000"/>
          <w:sz w:val="28"/>
          <w:szCs w:val="28"/>
          <w:vertAlign w:val="subscript"/>
        </w:rPr>
        <w:t>5</w:t>
      </w:r>
      <w:r w:rsidRPr="004F5459">
        <w:rPr>
          <w:rFonts w:ascii="Times New Roman" w:hAnsi="Times New Roman"/>
          <w:color w:val="000000"/>
          <w:sz w:val="28"/>
          <w:szCs w:val="28"/>
        </w:rPr>
        <w:t>;</w:t>
      </w:r>
    </w:p>
    <w:p w:rsidR="00B75FD9" w:rsidRPr="00D9377A" w:rsidRDefault="00B75FD9" w:rsidP="00B75FD9">
      <w:pPr>
        <w:numPr>
          <w:ilvl w:val="1"/>
          <w:numId w:val="5"/>
        </w:numPr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</w:rPr>
      </w:pPr>
      <w:proofErr w:type="spellStart"/>
      <w:r w:rsidRPr="004F5459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Cl</w:t>
      </w:r>
      <w:proofErr w:type="spellEnd"/>
      <w:r w:rsidRPr="004F5459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4F5459">
        <w:rPr>
          <w:rFonts w:ascii="Times New Roman" w:hAnsi="Times New Roman"/>
          <w:color w:val="000000"/>
          <w:sz w:val="28"/>
          <w:szCs w:val="28"/>
        </w:rPr>
        <w:t>О</w:t>
      </w:r>
      <w:r w:rsidRPr="004F5459">
        <w:rPr>
          <w:rFonts w:ascii="Times New Roman" w:hAnsi="Times New Roman"/>
          <w:color w:val="000000"/>
          <w:sz w:val="28"/>
          <w:szCs w:val="28"/>
          <w:vertAlign w:val="subscript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75FD9" w:rsidRDefault="00B75FD9" w:rsidP="00B75FD9">
      <w:pPr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</w:rPr>
        <w:sectPr w:rsidR="00B75FD9" w:rsidSect="004F5459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B75FD9" w:rsidRDefault="00B75FD9" w:rsidP="00B75FD9">
      <w:pPr>
        <w:pStyle w:val="Style9"/>
        <w:widowControl/>
        <w:numPr>
          <w:ilvl w:val="0"/>
          <w:numId w:val="5"/>
        </w:numPr>
        <w:tabs>
          <w:tab w:val="left" w:pos="709"/>
          <w:tab w:val="left" w:pos="851"/>
        </w:tabs>
        <w:spacing w:before="240" w:line="240" w:lineRule="auto"/>
        <w:ind w:left="0" w:firstLine="0"/>
        <w:rPr>
          <w:rStyle w:val="FontStyle32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18415</wp:posOffset>
                </wp:positionV>
                <wp:extent cx="3792855" cy="458470"/>
                <wp:effectExtent l="0" t="1905" r="0" b="0"/>
                <wp:wrapTight wrapText="bothSides">
                  <wp:wrapPolygon edited="0">
                    <wp:start x="2712" y="0"/>
                    <wp:lineTo x="-54" y="5864"/>
                    <wp:lineTo x="-54" y="21151"/>
                    <wp:lineTo x="3851" y="21151"/>
                    <wp:lineTo x="13948" y="21151"/>
                    <wp:lineTo x="21600" y="18459"/>
                    <wp:lineTo x="21600" y="6312"/>
                    <wp:lineTo x="20841" y="3141"/>
                    <wp:lineTo x="20027" y="0"/>
                    <wp:lineTo x="2712" y="0"/>
                  </wp:wrapPolygon>
                </wp:wrapTight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2855" cy="458470"/>
                          <a:chOff x="5097" y="14023"/>
                          <a:chExt cx="5973" cy="722"/>
                        </a:xfrm>
                      </wpg:grpSpPr>
                      <wps:wsp>
                        <wps:cNvPr id="2" name="AutoShape 3"/>
                        <wps:cNvCnPr/>
                        <wps:spPr bwMode="auto">
                          <a:xfrm>
                            <a:off x="8745" y="14509"/>
                            <a:ext cx="151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97" y="14239"/>
                            <a:ext cx="1050" cy="5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5FD9" w:rsidRPr="00BA5BC1" w:rsidRDefault="00B75FD9" w:rsidP="00B75FD9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BA5BC1">
                                <w:rPr>
                                  <w:sz w:val="28"/>
                                  <w:szCs w:val="28"/>
                                </w:rPr>
                                <w:t>СО</w:t>
                              </w:r>
                              <w:proofErr w:type="gramStart"/>
                              <w:r w:rsidRPr="00BA5BC1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vertAlign w:val="subscript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950" y="14239"/>
                            <a:ext cx="600" cy="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5FD9" w:rsidRPr="00BA5BC1" w:rsidRDefault="00B75FD9" w:rsidP="00B75FD9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w:pPr>
                              <w:r w:rsidRPr="00BA5BC1">
                                <w:rPr>
                                  <w:b/>
                                  <w:i/>
                                  <w:sz w:val="28"/>
                                  <w:szCs w:val="28"/>
                                </w:rPr>
                                <w:t>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"/>
                        <wps:cNvCnPr/>
                        <wps:spPr bwMode="auto">
                          <a:xfrm flipV="1">
                            <a:off x="6045" y="14510"/>
                            <a:ext cx="183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880" y="14023"/>
                            <a:ext cx="2175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5FD9" w:rsidRPr="00BA5BC1" w:rsidRDefault="00B75FD9" w:rsidP="00B75FD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BA5BC1"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</w:rPr>
                                <w:t>+</w:t>
                              </w:r>
                              <w:r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BA5BC1"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  <w:lang w:val="en-US"/>
                                </w:rPr>
                                <w:t>NaOH</w:t>
                              </w:r>
                              <w:proofErr w:type="spellEnd"/>
                              <w:r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BA5BC1"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</w:rPr>
                                <w:t>(изб.)</w:t>
                              </w:r>
                              <w:r w:rsidRPr="00BA5BC1">
                                <w:rPr>
                                  <w:rStyle w:val="FontStyle43"/>
                                  <w:b w:val="0"/>
                                  <w:sz w:val="28"/>
                                  <w:szCs w:val="28"/>
                                </w:rPr>
                                <w:t xml:space="preserve"> (</w:t>
                              </w:r>
                              <w:proofErr w:type="spellStart"/>
                              <w:r w:rsidRPr="00BA5BC1">
                                <w:rPr>
                                  <w:rStyle w:val="FontStyle43"/>
                                  <w:b w:val="0"/>
                                  <w:sz w:val="28"/>
                                  <w:szCs w:val="28"/>
                                  <w:lang w:val="en-US"/>
                                </w:rPr>
                                <w:t>nafi</w:t>
                              </w:r>
                              <w:proofErr w:type="spellEnd"/>
                              <w:r w:rsidRPr="00BA5BC1">
                                <w:rPr>
                                  <w:rStyle w:val="FontStyle43"/>
                                  <w:b w:val="0"/>
                                  <w:sz w:val="28"/>
                                  <w:szCs w:val="28"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445" y="14023"/>
                            <a:ext cx="2175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5FD9" w:rsidRPr="00BA5BC1" w:rsidRDefault="00B75FD9" w:rsidP="00B75FD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BA5BC1"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</w:rPr>
                                <w:t>+</w:t>
                              </w:r>
                              <w:r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  <w:lang w:val="en-US"/>
                                </w:rPr>
                                <w:t>H</w:t>
                              </w:r>
                              <w:r w:rsidRPr="008969DF"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  <w:lang w:val="en-US"/>
                                </w:rPr>
                                <w:t>SO</w:t>
                              </w:r>
                              <w:r w:rsidRPr="008969DF"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  <w:vertAlign w:val="subscript"/>
                                  <w:lang w:val="en-US"/>
                                </w:rPr>
                                <w:t>4</w:t>
                              </w:r>
                              <w:r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BA5BC1">
                                <w:rPr>
                                  <w:rStyle w:val="FontStyle43"/>
                                  <w:b w:val="0"/>
                                  <w:sz w:val="26"/>
                                  <w:szCs w:val="26"/>
                                </w:rPr>
                                <w:t>(изб.)</w:t>
                              </w:r>
                              <w:r w:rsidRPr="00BA5BC1">
                                <w:rPr>
                                  <w:rStyle w:val="FontStyle43"/>
                                  <w:b w:val="0"/>
                                  <w:sz w:val="28"/>
                                  <w:szCs w:val="28"/>
                                </w:rPr>
                                <w:t xml:space="preserve"> (</w:t>
                              </w:r>
                              <w:proofErr w:type="spellStart"/>
                              <w:r w:rsidRPr="00BA5BC1">
                                <w:rPr>
                                  <w:rStyle w:val="FontStyle43"/>
                                  <w:b w:val="0"/>
                                  <w:sz w:val="28"/>
                                  <w:szCs w:val="28"/>
                                  <w:lang w:val="en-US"/>
                                </w:rPr>
                                <w:t>nafi</w:t>
                              </w:r>
                              <w:proofErr w:type="spellEnd"/>
                              <w:r w:rsidRPr="00BA5BC1">
                                <w:rPr>
                                  <w:rStyle w:val="FontStyle43"/>
                                  <w:b w:val="0"/>
                                  <w:sz w:val="28"/>
                                  <w:szCs w:val="28"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470" y="14239"/>
                            <a:ext cx="600" cy="4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5FD9" w:rsidRPr="008969DF" w:rsidRDefault="00B75FD9" w:rsidP="00B75FD9">
                              <w:pPr>
                                <w:rPr>
                                  <w:rFonts w:ascii="Times New Roman" w:hAnsi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205.2pt;margin-top:1.45pt;width:298.65pt;height:36.1pt;z-index:-251657216" coordorigin="5097,14023" coordsize="5973,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8745;top:14509;width:151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tLcMQAAADaAAAADwAAAGRycy9kb3ducmV2LnhtbESPQWvCQBSE7wX/w/KE3upGD6WmrlIE&#10;S4n0oCmh3h7ZZxKafRt2V5P4691CocdhZr5hVpvBtOJKzjeWFcxnCQji0uqGKwVf+e7pBYQPyBpb&#10;y6RgJA+b9eRhham2PR/oegyViBD2KSqoQ+hSKX1Zk0E/sx1x9M7WGQxRukpqh32Em1YukuRZGmw4&#10;LtTY0bam8ud4MQq+98tLMRaflBXzZXZCZ/wtf1fqcTq8vYIINIT/8F/7QytYwO+VeAP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20twxAAAANoAAAAPAAAAAAAAAAAA&#10;AAAAAKECAABkcnMvZG93bnJldi54bWxQSwUGAAAAAAQABAD5AAAAkgM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5097;top:14239;width:1050;height: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B75FD9" w:rsidRPr="00BA5BC1" w:rsidRDefault="00B75FD9" w:rsidP="00B75FD9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BA5BC1">
                          <w:rPr>
                            <w:sz w:val="28"/>
                            <w:szCs w:val="28"/>
                          </w:rPr>
                          <w:t>СО</w:t>
                        </w:r>
                        <w:proofErr w:type="gramStart"/>
                        <w:r w:rsidRPr="00BA5BC1">
                          <w:rPr>
                            <w:rFonts w:ascii="Times New Roman" w:hAnsi="Times New Roman"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  <w:proofErr w:type="gramEnd"/>
                      </w:p>
                    </w:txbxContent>
                  </v:textbox>
                </v:shape>
                <v:shape id="Text Box 5" o:spid="_x0000_s1029" type="#_x0000_t202" style="position:absolute;left:7950;top:14239;width:600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B75FD9" w:rsidRPr="00BA5BC1" w:rsidRDefault="00B75FD9" w:rsidP="00B75FD9">
                        <w:pPr>
                          <w:rPr>
                            <w:rFonts w:ascii="Times New Roman" w:hAnsi="Times New Roman"/>
                            <w:b/>
                            <w:i/>
                            <w:sz w:val="28"/>
                            <w:szCs w:val="28"/>
                          </w:rPr>
                        </w:pPr>
                        <w:r w:rsidRPr="00BA5BC1">
                          <w:rPr>
                            <w:b/>
                            <w:i/>
                            <w:sz w:val="28"/>
                            <w:szCs w:val="28"/>
                          </w:rPr>
                          <w:t>Х</w:t>
                        </w:r>
                      </w:p>
                    </w:txbxContent>
                  </v:textbox>
                </v:shape>
                <v:shape id="AutoShape 6" o:spid="_x0000_s1030" type="#_x0000_t32" style="position:absolute;left:6045;top:14510;width:1830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O+/sAAAADaAAAADwAAAGRycy9kb3ducmV2LnhtbESPT4vCMBTE78J+h/AWvGnqgiLVKCos&#10;iJfFP7B7fDTPNti8lCY29dubBcHjMDO/YZbr3taio9Ybxwom4wwEceG04VLB5fw9moPwAVlj7ZgU&#10;PMjDevUxWGKuXeQjdadQigRhn6OCKoQml9IXFVn0Y9cQJ+/qWoshybaUusWY4LaWX1k2kxYNp4UK&#10;G9pVVNxOd6vAxB/TNftd3B5+/7yOZB5TZ5QafvabBYhAfXiHX+29VjCF/yvpBsjV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jvv7AAAAA2gAAAA8AAAAAAAAAAAAAAAAA&#10;oQIAAGRycy9kb3ducmV2LnhtbFBLBQYAAAAABAAEAPkAAACOAwAAAAA=&#10;">
                  <v:stroke endarrow="block"/>
                </v:shape>
                <v:rect id="Rectangle 7" o:spid="_x0000_s1031" style="position:absolute;left:5880;top:14023;width:2175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>
                  <v:textbox>
                    <w:txbxContent>
                      <w:p w:rsidR="00B75FD9" w:rsidRPr="00BA5BC1" w:rsidRDefault="00B75FD9" w:rsidP="00B75FD9">
                        <w:pPr>
                          <w:jc w:val="center"/>
                          <w:rPr>
                            <w:b/>
                          </w:rPr>
                        </w:pPr>
                        <w:r w:rsidRPr="00BA5BC1">
                          <w:rPr>
                            <w:rStyle w:val="FontStyle43"/>
                            <w:b w:val="0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Style w:val="FontStyle43"/>
                            <w:b w:val="0"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BA5BC1">
                          <w:rPr>
                            <w:rStyle w:val="FontStyle43"/>
                            <w:b w:val="0"/>
                            <w:sz w:val="26"/>
                            <w:szCs w:val="26"/>
                            <w:lang w:val="en-US"/>
                          </w:rPr>
                          <w:t>NaOH</w:t>
                        </w:r>
                        <w:proofErr w:type="spellEnd"/>
                        <w:r>
                          <w:rPr>
                            <w:rStyle w:val="FontStyle43"/>
                            <w:b w:val="0"/>
                            <w:sz w:val="26"/>
                            <w:szCs w:val="26"/>
                          </w:rPr>
                          <w:t xml:space="preserve"> </w:t>
                        </w:r>
                        <w:r w:rsidRPr="00BA5BC1">
                          <w:rPr>
                            <w:rStyle w:val="FontStyle43"/>
                            <w:b w:val="0"/>
                            <w:sz w:val="26"/>
                            <w:szCs w:val="26"/>
                          </w:rPr>
                          <w:t>(изб.)</w:t>
                        </w:r>
                        <w:r w:rsidRPr="00BA5BC1">
                          <w:rPr>
                            <w:rStyle w:val="FontStyle43"/>
                            <w:b w:val="0"/>
                            <w:sz w:val="28"/>
                            <w:szCs w:val="28"/>
                          </w:rPr>
                          <w:t xml:space="preserve"> (</w:t>
                        </w:r>
                        <w:proofErr w:type="spellStart"/>
                        <w:r w:rsidRPr="00BA5BC1">
                          <w:rPr>
                            <w:rStyle w:val="FontStyle43"/>
                            <w:b w:val="0"/>
                            <w:sz w:val="28"/>
                            <w:szCs w:val="28"/>
                            <w:lang w:val="en-US"/>
                          </w:rPr>
                          <w:t>nafi</w:t>
                        </w:r>
                        <w:proofErr w:type="spellEnd"/>
                        <w:r w:rsidRPr="00BA5BC1">
                          <w:rPr>
                            <w:rStyle w:val="FontStyle43"/>
                            <w:b w:val="0"/>
                            <w:sz w:val="28"/>
                            <w:szCs w:val="28"/>
                          </w:rPr>
                          <w:t>.)</w:t>
                        </w:r>
                      </w:p>
                    </w:txbxContent>
                  </v:textbox>
                </v:rect>
                <v:rect id="Rectangle 8" o:spid="_x0000_s1032" style="position:absolute;left:8445;top:14023;width:2175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JnsQA&#10;AADaAAAADwAAAGRycy9kb3ducmV2LnhtbESPT2sCMRTE74LfITyhN03a6rbdbpRSEATtoWuh18fm&#10;7R+6edluoq7f3giCx2FmfsNkq8G24ki9bxxreJwpEMSFMw1XGn726+krCB+QDbaOScOZPKyW41GG&#10;qXEn/qZjHioRIexT1FCH0KVS+qImi37mOuLola63GKLsK2l6PEW4beWTUom02HBcqLGjz5qKv/xg&#10;NWAyN/9f5fNuvz0k+FYNar34VVo/TIaPdxCBhnAP39obo+EFrlfiDZ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CiZ7EAAAA2gAAAA8AAAAAAAAAAAAAAAAAmAIAAGRycy9k&#10;b3ducmV2LnhtbFBLBQYAAAAABAAEAPUAAACJAwAAAAA=&#10;" stroked="f">
                  <v:textbox>
                    <w:txbxContent>
                      <w:p w:rsidR="00B75FD9" w:rsidRPr="00BA5BC1" w:rsidRDefault="00B75FD9" w:rsidP="00B75FD9">
                        <w:pPr>
                          <w:jc w:val="center"/>
                          <w:rPr>
                            <w:b/>
                          </w:rPr>
                        </w:pPr>
                        <w:r w:rsidRPr="00BA5BC1">
                          <w:rPr>
                            <w:rStyle w:val="FontStyle43"/>
                            <w:b w:val="0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Style w:val="FontStyle43"/>
                            <w:b w:val="0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Style w:val="FontStyle43"/>
                            <w:b w:val="0"/>
                            <w:sz w:val="26"/>
                            <w:szCs w:val="26"/>
                            <w:lang w:val="en-US"/>
                          </w:rPr>
                          <w:t>H</w:t>
                        </w:r>
                        <w:r w:rsidRPr="008969DF">
                          <w:rPr>
                            <w:rStyle w:val="FontStyle43"/>
                            <w:b w:val="0"/>
                            <w:sz w:val="26"/>
                            <w:szCs w:val="26"/>
                            <w:vertAlign w:val="subscript"/>
                            <w:lang w:val="en-US"/>
                          </w:rPr>
                          <w:t>2</w:t>
                        </w:r>
                        <w:r>
                          <w:rPr>
                            <w:rStyle w:val="FontStyle43"/>
                            <w:b w:val="0"/>
                            <w:sz w:val="26"/>
                            <w:szCs w:val="26"/>
                            <w:lang w:val="en-US"/>
                          </w:rPr>
                          <w:t>SO</w:t>
                        </w:r>
                        <w:r w:rsidRPr="008969DF">
                          <w:rPr>
                            <w:rStyle w:val="FontStyle43"/>
                            <w:b w:val="0"/>
                            <w:sz w:val="26"/>
                            <w:szCs w:val="26"/>
                            <w:vertAlign w:val="subscript"/>
                            <w:lang w:val="en-US"/>
                          </w:rPr>
                          <w:t>4</w:t>
                        </w:r>
                        <w:r>
                          <w:rPr>
                            <w:rStyle w:val="FontStyle43"/>
                            <w:b w:val="0"/>
                            <w:sz w:val="26"/>
                            <w:szCs w:val="26"/>
                          </w:rPr>
                          <w:t xml:space="preserve"> </w:t>
                        </w:r>
                        <w:r w:rsidRPr="00BA5BC1">
                          <w:rPr>
                            <w:rStyle w:val="FontStyle43"/>
                            <w:b w:val="0"/>
                            <w:sz w:val="26"/>
                            <w:szCs w:val="26"/>
                          </w:rPr>
                          <w:t>(изб.)</w:t>
                        </w:r>
                        <w:r w:rsidRPr="00BA5BC1">
                          <w:rPr>
                            <w:rStyle w:val="FontStyle43"/>
                            <w:b w:val="0"/>
                            <w:sz w:val="28"/>
                            <w:szCs w:val="28"/>
                          </w:rPr>
                          <w:t xml:space="preserve"> (</w:t>
                        </w:r>
                        <w:proofErr w:type="spellStart"/>
                        <w:r w:rsidRPr="00BA5BC1">
                          <w:rPr>
                            <w:rStyle w:val="FontStyle43"/>
                            <w:b w:val="0"/>
                            <w:sz w:val="28"/>
                            <w:szCs w:val="28"/>
                            <w:lang w:val="en-US"/>
                          </w:rPr>
                          <w:t>nafi</w:t>
                        </w:r>
                        <w:proofErr w:type="spellEnd"/>
                        <w:r w:rsidRPr="00BA5BC1">
                          <w:rPr>
                            <w:rStyle w:val="FontStyle43"/>
                            <w:b w:val="0"/>
                            <w:sz w:val="28"/>
                            <w:szCs w:val="28"/>
                          </w:rPr>
                          <w:t>.)</w:t>
                        </w:r>
                      </w:p>
                    </w:txbxContent>
                  </v:textbox>
                </v:rect>
                <v:shape id="Text Box 9" o:spid="_x0000_s1033" type="#_x0000_t202" style="position:absolute;left:10470;top:14239;width:600;height: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B75FD9" w:rsidRPr="008969DF" w:rsidRDefault="00B75FD9" w:rsidP="00B75FD9">
                        <w:pPr>
                          <w:rPr>
                            <w:rFonts w:ascii="Times New Roman" w:hAnsi="Times New Roman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i/>
                            <w:sz w:val="28"/>
                            <w:szCs w:val="28"/>
                            <w:lang w:val="en-US"/>
                          </w:rPr>
                          <w:t>Y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Pr="00A64DDE">
        <w:rPr>
          <w:rStyle w:val="FontStyle32"/>
          <w:sz w:val="28"/>
          <w:szCs w:val="28"/>
        </w:rPr>
        <w:t>В схеме превращ</w:t>
      </w:r>
      <w:r w:rsidRPr="00A64DDE">
        <w:rPr>
          <w:rStyle w:val="FontStyle32"/>
          <w:sz w:val="28"/>
          <w:szCs w:val="28"/>
        </w:rPr>
        <w:t>е</w:t>
      </w:r>
      <w:r w:rsidRPr="00A64DDE">
        <w:rPr>
          <w:rStyle w:val="FontStyle32"/>
          <w:sz w:val="28"/>
          <w:szCs w:val="28"/>
        </w:rPr>
        <w:t>ний</w:t>
      </w:r>
    </w:p>
    <w:p w:rsidR="00B75FD9" w:rsidRDefault="00B75FD9" w:rsidP="00B75FD9">
      <w:pPr>
        <w:pStyle w:val="Style9"/>
        <w:widowControl/>
        <w:tabs>
          <w:tab w:val="left" w:pos="142"/>
          <w:tab w:val="left" w:pos="567"/>
        </w:tabs>
        <w:spacing w:before="182" w:line="240" w:lineRule="auto"/>
        <w:ind w:firstLine="0"/>
        <w:rPr>
          <w:rStyle w:val="FontStyle32"/>
          <w:sz w:val="28"/>
          <w:szCs w:val="28"/>
        </w:rPr>
      </w:pPr>
      <w:r w:rsidRPr="00A64DDE">
        <w:rPr>
          <w:rStyle w:val="FontStyle32"/>
          <w:sz w:val="28"/>
          <w:szCs w:val="28"/>
        </w:rPr>
        <w:t xml:space="preserve">углеродсодержащее вещество </w:t>
      </w:r>
      <w:r w:rsidRPr="00D9377A">
        <w:rPr>
          <w:rStyle w:val="FontStyle32"/>
          <w:b/>
          <w:i/>
          <w:sz w:val="28"/>
          <w:szCs w:val="28"/>
          <w:lang w:val="en-US"/>
        </w:rPr>
        <w:t>Y</w:t>
      </w:r>
      <w:r w:rsidRPr="00A64DDE">
        <w:rPr>
          <w:rStyle w:val="FontStyle32"/>
          <w:sz w:val="28"/>
          <w:szCs w:val="28"/>
        </w:rPr>
        <w:t xml:space="preserve"> представляет с</w:t>
      </w:r>
      <w:r w:rsidRPr="00A64DDE">
        <w:rPr>
          <w:rStyle w:val="FontStyle32"/>
          <w:sz w:val="28"/>
          <w:szCs w:val="28"/>
        </w:rPr>
        <w:t>о</w:t>
      </w:r>
      <w:r w:rsidRPr="00A64DDE">
        <w:rPr>
          <w:rStyle w:val="FontStyle32"/>
          <w:sz w:val="28"/>
          <w:szCs w:val="28"/>
        </w:rPr>
        <w:t>бой:</w:t>
      </w:r>
    </w:p>
    <w:p w:rsidR="00B75FD9" w:rsidRDefault="00B75FD9" w:rsidP="00B75FD9">
      <w:pPr>
        <w:pStyle w:val="Style10"/>
        <w:widowControl/>
        <w:numPr>
          <w:ilvl w:val="1"/>
          <w:numId w:val="5"/>
        </w:numPr>
        <w:rPr>
          <w:rStyle w:val="FontStyle32"/>
          <w:sz w:val="28"/>
          <w:szCs w:val="28"/>
        </w:rPr>
        <w:sectPr w:rsidR="00B75FD9" w:rsidSect="00726919">
          <w:type w:val="continuous"/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B75FD9" w:rsidRDefault="00B75FD9" w:rsidP="00B75FD9">
      <w:pPr>
        <w:pStyle w:val="Style10"/>
        <w:widowControl/>
        <w:numPr>
          <w:ilvl w:val="1"/>
          <w:numId w:val="5"/>
        </w:numPr>
        <w:rPr>
          <w:rStyle w:val="FontStyle32"/>
          <w:sz w:val="28"/>
          <w:szCs w:val="28"/>
        </w:rPr>
      </w:pPr>
      <w:r w:rsidRPr="00A64DDE">
        <w:rPr>
          <w:rStyle w:val="FontStyle32"/>
          <w:sz w:val="28"/>
          <w:szCs w:val="28"/>
        </w:rPr>
        <w:lastRenderedPageBreak/>
        <w:t>основный оксид;</w:t>
      </w:r>
    </w:p>
    <w:p w:rsidR="00B75FD9" w:rsidRDefault="00B75FD9" w:rsidP="00B75FD9">
      <w:pPr>
        <w:pStyle w:val="Style10"/>
        <w:widowControl/>
        <w:numPr>
          <w:ilvl w:val="1"/>
          <w:numId w:val="5"/>
        </w:numPr>
        <w:rPr>
          <w:rStyle w:val="FontStyle32"/>
          <w:sz w:val="28"/>
          <w:szCs w:val="28"/>
        </w:rPr>
      </w:pPr>
      <w:r w:rsidRPr="00A64DDE">
        <w:rPr>
          <w:rStyle w:val="FontStyle32"/>
          <w:sz w:val="28"/>
          <w:szCs w:val="28"/>
        </w:rPr>
        <w:t>растворимое в воде основание;</w:t>
      </w:r>
    </w:p>
    <w:p w:rsidR="00B75FD9" w:rsidRDefault="00B75FD9" w:rsidP="00B75FD9">
      <w:pPr>
        <w:pStyle w:val="Style10"/>
        <w:widowControl/>
        <w:numPr>
          <w:ilvl w:val="1"/>
          <w:numId w:val="5"/>
        </w:numPr>
        <w:rPr>
          <w:rStyle w:val="FontStyle32"/>
          <w:sz w:val="28"/>
          <w:szCs w:val="28"/>
        </w:rPr>
      </w:pPr>
      <w:r w:rsidRPr="00A64DDE">
        <w:rPr>
          <w:rStyle w:val="FontStyle32"/>
          <w:sz w:val="28"/>
          <w:szCs w:val="28"/>
        </w:rPr>
        <w:t>кислотный оксид;</w:t>
      </w:r>
    </w:p>
    <w:p w:rsidR="00B75FD9" w:rsidRPr="00D9377A" w:rsidRDefault="00B75FD9" w:rsidP="00B75FD9">
      <w:pPr>
        <w:pStyle w:val="Style10"/>
        <w:widowControl/>
        <w:numPr>
          <w:ilvl w:val="1"/>
          <w:numId w:val="5"/>
        </w:numPr>
        <w:rPr>
          <w:sz w:val="28"/>
          <w:szCs w:val="28"/>
        </w:rPr>
        <w:sectPr w:rsidR="00B75FD9" w:rsidRPr="00D9377A" w:rsidSect="00B75FD9">
          <w:type w:val="continuous"/>
          <w:pgSz w:w="11906" w:h="16838"/>
          <w:pgMar w:top="720" w:right="720" w:bottom="1135" w:left="993" w:header="708" w:footer="708" w:gutter="0"/>
          <w:cols w:num="2" w:space="708"/>
          <w:docGrid w:linePitch="360"/>
        </w:sectPr>
      </w:pPr>
      <w:r w:rsidRPr="00A64DDE">
        <w:rPr>
          <w:rStyle w:val="FontStyle32"/>
          <w:sz w:val="28"/>
          <w:szCs w:val="28"/>
        </w:rPr>
        <w:t>нерастворимое в воде основ</w:t>
      </w:r>
      <w:r w:rsidRPr="00A64DDE">
        <w:rPr>
          <w:rStyle w:val="FontStyle32"/>
          <w:sz w:val="28"/>
          <w:szCs w:val="28"/>
        </w:rPr>
        <w:t>а</w:t>
      </w:r>
      <w:r w:rsidRPr="00A64DDE">
        <w:rPr>
          <w:rStyle w:val="FontStyle32"/>
          <w:sz w:val="28"/>
          <w:szCs w:val="28"/>
        </w:rPr>
        <w:t>ние</w:t>
      </w:r>
      <w:bookmarkStart w:id="0" w:name="_GoBack"/>
      <w:bookmarkEnd w:id="0"/>
    </w:p>
    <w:p w:rsidR="0047797C" w:rsidRDefault="0047797C" w:rsidP="00B75FD9"/>
    <w:sectPr w:rsidR="0047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0A36"/>
    <w:multiLevelType w:val="multilevel"/>
    <w:tmpl w:val="0419001D"/>
    <w:numStyleLink w:val="1"/>
  </w:abstractNum>
  <w:abstractNum w:abstractNumId="1">
    <w:nsid w:val="12A62C7D"/>
    <w:multiLevelType w:val="multilevel"/>
    <w:tmpl w:val="6D3C2E0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17E84B76"/>
    <w:multiLevelType w:val="multilevel"/>
    <w:tmpl w:val="9A0C565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  <w:b/>
        <w:i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362158E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487456D6"/>
    <w:multiLevelType w:val="multilevel"/>
    <w:tmpl w:val="0419001D"/>
    <w:numStyleLink w:val="1"/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FD9"/>
    <w:rsid w:val="0047797C"/>
    <w:rsid w:val="00B7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D9"/>
    <w:pPr>
      <w:spacing w:after="0" w:line="288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75FD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75F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5FD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stQuestion">
    <w:name w:val="TestQuestion"/>
    <w:basedOn w:val="a"/>
    <w:autoRedefine/>
    <w:rsid w:val="00B75FD9"/>
    <w:pPr>
      <w:widowControl w:val="0"/>
      <w:tabs>
        <w:tab w:val="num" w:pos="454"/>
      </w:tabs>
      <w:spacing w:line="240" w:lineRule="auto"/>
      <w:jc w:val="left"/>
    </w:pPr>
    <w:rPr>
      <w:rFonts w:ascii="Times New Roman" w:hAnsi="Times New Roman" w:cs="Arial"/>
      <w:sz w:val="28"/>
      <w:szCs w:val="28"/>
    </w:rPr>
  </w:style>
  <w:style w:type="paragraph" w:customStyle="1" w:styleId="Style9">
    <w:name w:val="Style9"/>
    <w:basedOn w:val="a"/>
    <w:uiPriority w:val="99"/>
    <w:rsid w:val="00B75FD9"/>
    <w:pPr>
      <w:widowControl w:val="0"/>
      <w:autoSpaceDE w:val="0"/>
      <w:autoSpaceDN w:val="0"/>
      <w:adjustRightInd w:val="0"/>
      <w:spacing w:line="288" w:lineRule="exact"/>
      <w:ind w:hanging="39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75FD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B75FD9"/>
    <w:rPr>
      <w:rFonts w:ascii="Times New Roman" w:hAnsi="Times New Roman" w:cs="Times New Roman"/>
      <w:sz w:val="20"/>
      <w:szCs w:val="20"/>
    </w:rPr>
  </w:style>
  <w:style w:type="character" w:customStyle="1" w:styleId="FontStyle43">
    <w:name w:val="Font Style43"/>
    <w:basedOn w:val="a0"/>
    <w:uiPriority w:val="99"/>
    <w:rsid w:val="00B75FD9"/>
    <w:rPr>
      <w:rFonts w:ascii="Times New Roman" w:hAnsi="Times New Roman" w:cs="Times New Roman"/>
      <w:b/>
      <w:bCs/>
      <w:spacing w:val="20"/>
      <w:sz w:val="12"/>
      <w:szCs w:val="12"/>
    </w:rPr>
  </w:style>
  <w:style w:type="numbering" w:customStyle="1" w:styleId="1">
    <w:name w:val="Стиль1"/>
    <w:rsid w:val="00B75FD9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D9"/>
    <w:pPr>
      <w:spacing w:after="0" w:line="288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75FD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75F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5FD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stQuestion">
    <w:name w:val="TestQuestion"/>
    <w:basedOn w:val="a"/>
    <w:autoRedefine/>
    <w:rsid w:val="00B75FD9"/>
    <w:pPr>
      <w:widowControl w:val="0"/>
      <w:tabs>
        <w:tab w:val="num" w:pos="454"/>
      </w:tabs>
      <w:spacing w:line="240" w:lineRule="auto"/>
      <w:jc w:val="left"/>
    </w:pPr>
    <w:rPr>
      <w:rFonts w:ascii="Times New Roman" w:hAnsi="Times New Roman" w:cs="Arial"/>
      <w:sz w:val="28"/>
      <w:szCs w:val="28"/>
    </w:rPr>
  </w:style>
  <w:style w:type="paragraph" w:customStyle="1" w:styleId="Style9">
    <w:name w:val="Style9"/>
    <w:basedOn w:val="a"/>
    <w:uiPriority w:val="99"/>
    <w:rsid w:val="00B75FD9"/>
    <w:pPr>
      <w:widowControl w:val="0"/>
      <w:autoSpaceDE w:val="0"/>
      <w:autoSpaceDN w:val="0"/>
      <w:adjustRightInd w:val="0"/>
      <w:spacing w:line="288" w:lineRule="exact"/>
      <w:ind w:hanging="39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75FD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B75FD9"/>
    <w:rPr>
      <w:rFonts w:ascii="Times New Roman" w:hAnsi="Times New Roman" w:cs="Times New Roman"/>
      <w:sz w:val="20"/>
      <w:szCs w:val="20"/>
    </w:rPr>
  </w:style>
  <w:style w:type="character" w:customStyle="1" w:styleId="FontStyle43">
    <w:name w:val="Font Style43"/>
    <w:basedOn w:val="a0"/>
    <w:uiPriority w:val="99"/>
    <w:rsid w:val="00B75FD9"/>
    <w:rPr>
      <w:rFonts w:ascii="Times New Roman" w:hAnsi="Times New Roman" w:cs="Times New Roman"/>
      <w:b/>
      <w:bCs/>
      <w:spacing w:val="20"/>
      <w:sz w:val="12"/>
      <w:szCs w:val="12"/>
    </w:rPr>
  </w:style>
  <w:style w:type="numbering" w:customStyle="1" w:styleId="1">
    <w:name w:val="Стиль1"/>
    <w:rsid w:val="00B75FD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Kyzya</dc:creator>
  <cp:lastModifiedBy>Kyzya</cp:lastModifiedBy>
  <cp:revision>1</cp:revision>
  <dcterms:created xsi:type="dcterms:W3CDTF">2013-10-07T16:33:00Z</dcterms:created>
  <dcterms:modified xsi:type="dcterms:W3CDTF">2013-10-07T16:36:00Z</dcterms:modified>
</cp:coreProperties>
</file>