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D5" w:rsidRPr="00E918D5" w:rsidRDefault="00E918D5" w:rsidP="00E918D5">
      <w:pPr>
        <w:widowControl w:val="0"/>
        <w:spacing w:before="80"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8D5">
        <w:rPr>
          <w:rFonts w:ascii="Times New Roman" w:hAnsi="Times New Roman" w:cs="Times New Roman"/>
          <w:b/>
          <w:sz w:val="28"/>
          <w:szCs w:val="28"/>
        </w:rPr>
        <w:t>Химия   9 класс</w:t>
      </w:r>
    </w:p>
    <w:p w:rsidR="00E918D5" w:rsidRPr="00E918D5" w:rsidRDefault="00E918D5" w:rsidP="00E918D5">
      <w:pPr>
        <w:widowControl w:val="0"/>
        <w:spacing w:before="80" w:after="0" w:line="264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918D5" w:rsidRDefault="00E918D5" w:rsidP="00E918D5">
      <w:pPr>
        <w:widowControl w:val="0"/>
        <w:numPr>
          <w:ilvl w:val="0"/>
          <w:numId w:val="1"/>
        </w:numPr>
        <w:spacing w:before="80" w:after="0" w:line="264" w:lineRule="auto"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>Какой объем раствора азотной кислоты (</w:t>
      </w:r>
      <w:r w:rsidRPr="00E918D5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E918D5">
        <w:rPr>
          <w:rFonts w:ascii="Times New Roman" w:hAnsi="Times New Roman" w:cs="Times New Roman"/>
          <w:sz w:val="28"/>
          <w:szCs w:val="28"/>
        </w:rPr>
        <w:t>(</w:t>
      </w:r>
      <w:r w:rsidRPr="00E918D5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E918D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18D5">
        <w:rPr>
          <w:rFonts w:ascii="Times New Roman" w:hAnsi="Times New Roman" w:cs="Times New Roman"/>
          <w:sz w:val="28"/>
          <w:szCs w:val="28"/>
        </w:rPr>
        <w:t>)=70,00%; с=1,413 г/см</w:t>
      </w:r>
      <w:r w:rsidRPr="00E918D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918D5">
        <w:rPr>
          <w:rFonts w:ascii="Times New Roman" w:hAnsi="Times New Roman" w:cs="Times New Roman"/>
          <w:sz w:val="28"/>
          <w:szCs w:val="28"/>
        </w:rPr>
        <w:t xml:space="preserve">) следует добавить к 10 г олеума (раствор </w:t>
      </w:r>
      <w:r w:rsidRPr="00E918D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8D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18D5">
        <w:rPr>
          <w:rFonts w:ascii="Times New Roman" w:hAnsi="Times New Roman" w:cs="Times New Roman"/>
          <w:sz w:val="28"/>
          <w:szCs w:val="28"/>
        </w:rPr>
        <w:t xml:space="preserve"> в Н</w:t>
      </w:r>
      <w:r w:rsidRPr="00E918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8D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8D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918D5">
        <w:rPr>
          <w:rFonts w:ascii="Times New Roman" w:hAnsi="Times New Roman" w:cs="Times New Roman"/>
          <w:sz w:val="28"/>
          <w:szCs w:val="28"/>
        </w:rPr>
        <w:t>,</w:t>
      </w:r>
      <w:r w:rsidRPr="00E918D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18D5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E918D5">
        <w:rPr>
          <w:rFonts w:ascii="Times New Roman" w:hAnsi="Times New Roman" w:cs="Times New Roman"/>
          <w:sz w:val="28"/>
          <w:szCs w:val="28"/>
        </w:rPr>
        <w:t>(</w:t>
      </w:r>
      <w:r w:rsidRPr="00E918D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8D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18D5">
        <w:rPr>
          <w:rFonts w:ascii="Times New Roman" w:hAnsi="Times New Roman" w:cs="Times New Roman"/>
          <w:sz w:val="28"/>
          <w:szCs w:val="28"/>
        </w:rPr>
        <w:t xml:space="preserve">)=30,00%), чтобы в полученном растворе массовая доля серной кислоты стала в 2 раза больше массовой доли азотной кислоты? </w:t>
      </w:r>
    </w:p>
    <w:p w:rsidR="00E918D5" w:rsidRPr="00E918D5" w:rsidRDefault="00E918D5" w:rsidP="00E918D5">
      <w:pPr>
        <w:widowControl w:val="0"/>
        <w:spacing w:before="80" w:after="0" w:line="264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918D5" w:rsidRPr="00E918D5" w:rsidRDefault="00E918D5" w:rsidP="00E918D5">
      <w:pPr>
        <w:widowControl w:val="0"/>
        <w:numPr>
          <w:ilvl w:val="0"/>
          <w:numId w:val="1"/>
        </w:numPr>
        <w:spacing w:before="80" w:after="0" w:line="264" w:lineRule="auto"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>В пяти пробирках находятся концентрированные растворы сульфата, карбоната, хлорида, бромида и иодида натрия. Для определения можно использовать только один дополнительный реактив, необходимое число пустых пробирок и нагревательные приборы.</w:t>
      </w:r>
    </w:p>
    <w:p w:rsidR="00E918D5" w:rsidRPr="00E918D5" w:rsidRDefault="00E918D5" w:rsidP="00E918D5">
      <w:pPr>
        <w:widowControl w:val="0"/>
        <w:numPr>
          <w:ilvl w:val="1"/>
          <w:numId w:val="1"/>
        </w:numPr>
        <w:spacing w:after="0" w:line="264" w:lineRule="auto"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>Укажите  дополнительный реактив.</w:t>
      </w:r>
    </w:p>
    <w:p w:rsidR="00E918D5" w:rsidRPr="00E918D5" w:rsidRDefault="00E918D5" w:rsidP="00E918D5">
      <w:pPr>
        <w:widowControl w:val="0"/>
        <w:numPr>
          <w:ilvl w:val="1"/>
          <w:numId w:val="1"/>
        </w:numPr>
        <w:spacing w:after="0" w:line="264" w:lineRule="auto"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 xml:space="preserve">Опишите ход определения содержимого пробирок. </w:t>
      </w:r>
    </w:p>
    <w:p w:rsidR="00E918D5" w:rsidRPr="00E918D5" w:rsidRDefault="00E918D5" w:rsidP="00E918D5">
      <w:pPr>
        <w:widowControl w:val="0"/>
        <w:numPr>
          <w:ilvl w:val="1"/>
          <w:numId w:val="1"/>
        </w:numPr>
        <w:spacing w:after="0" w:line="264" w:lineRule="auto"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 xml:space="preserve">Напишите уравнения соответствующих реакций. </w:t>
      </w:r>
    </w:p>
    <w:p w:rsidR="00E918D5" w:rsidRDefault="00E918D5" w:rsidP="00E918D5">
      <w:pPr>
        <w:widowControl w:val="0"/>
        <w:numPr>
          <w:ilvl w:val="1"/>
          <w:numId w:val="1"/>
        </w:numPr>
        <w:spacing w:after="0" w:line="264" w:lineRule="auto"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>Укажите признаки, по которым вы проводили определение веществ.</w:t>
      </w:r>
    </w:p>
    <w:p w:rsidR="00E918D5" w:rsidRPr="00E918D5" w:rsidRDefault="00E918D5" w:rsidP="00E918D5">
      <w:pPr>
        <w:widowControl w:val="0"/>
        <w:spacing w:after="0" w:line="264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918D5" w:rsidRPr="00E918D5" w:rsidRDefault="00E918D5" w:rsidP="00E918D5">
      <w:pPr>
        <w:widowControl w:val="0"/>
        <w:numPr>
          <w:ilvl w:val="0"/>
          <w:numId w:val="1"/>
        </w:numPr>
        <w:spacing w:before="80" w:after="0" w:line="264" w:lineRule="auto"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>Стружки металла</w:t>
      </w:r>
      <w:proofErr w:type="gramStart"/>
      <w:r w:rsidRPr="00E918D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918D5">
        <w:rPr>
          <w:rFonts w:ascii="Times New Roman" w:hAnsi="Times New Roman" w:cs="Times New Roman"/>
          <w:sz w:val="28"/>
          <w:szCs w:val="28"/>
        </w:rPr>
        <w:t xml:space="preserve"> сожгли в токе воздуха, получившийся продукт реакции содержит 72,4% А. Этот продукт растворили в избытке 50%-ной азотной кислоты. Полученный при растворении нитрат прокалили на воздухе до окончания реакции. Образовался оксид, содержащий 70,0% А.</w:t>
      </w:r>
    </w:p>
    <w:p w:rsidR="00E918D5" w:rsidRPr="00E918D5" w:rsidRDefault="00E918D5" w:rsidP="00E918D5">
      <w:pPr>
        <w:widowControl w:val="0"/>
        <w:numPr>
          <w:ilvl w:val="1"/>
          <w:numId w:val="1"/>
        </w:numPr>
        <w:spacing w:after="0" w:line="264" w:lineRule="auto"/>
        <w:ind w:lef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>Определите металл</w:t>
      </w:r>
      <w:proofErr w:type="gramStart"/>
      <w:r w:rsidRPr="00E918D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918D5">
        <w:rPr>
          <w:rFonts w:ascii="Times New Roman" w:hAnsi="Times New Roman" w:cs="Times New Roman"/>
          <w:sz w:val="28"/>
          <w:szCs w:val="28"/>
        </w:rPr>
        <w:t xml:space="preserve">, напишите уравнения реакций. </w:t>
      </w:r>
    </w:p>
    <w:p w:rsidR="008136AC" w:rsidRPr="00E918D5" w:rsidRDefault="00E918D5" w:rsidP="00E918D5">
      <w:pPr>
        <w:jc w:val="both"/>
        <w:rPr>
          <w:sz w:val="28"/>
          <w:szCs w:val="28"/>
        </w:rPr>
      </w:pPr>
      <w:r w:rsidRPr="00E918D5">
        <w:rPr>
          <w:rFonts w:ascii="Times New Roman" w:hAnsi="Times New Roman" w:cs="Times New Roman"/>
          <w:sz w:val="28"/>
          <w:szCs w:val="28"/>
        </w:rPr>
        <w:t xml:space="preserve">Напишите три разных уравнения </w:t>
      </w:r>
      <w:bookmarkStart w:id="0" w:name="_GoBack"/>
      <w:bookmarkEnd w:id="0"/>
      <w:r w:rsidRPr="00E918D5">
        <w:rPr>
          <w:rFonts w:ascii="Times New Roman" w:hAnsi="Times New Roman" w:cs="Times New Roman"/>
          <w:sz w:val="28"/>
          <w:szCs w:val="28"/>
        </w:rPr>
        <w:t>реакций металла</w:t>
      </w:r>
      <w:proofErr w:type="gramStart"/>
      <w:r w:rsidRPr="00E918D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918D5">
        <w:rPr>
          <w:rFonts w:ascii="Times New Roman" w:hAnsi="Times New Roman" w:cs="Times New Roman"/>
          <w:sz w:val="28"/>
          <w:szCs w:val="28"/>
        </w:rPr>
        <w:t xml:space="preserve"> с избытком азотной кислоты, укажите условия их протекания.</w:t>
      </w:r>
    </w:p>
    <w:sectPr w:rsidR="008136AC" w:rsidRPr="00E91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87F3E"/>
    <w:multiLevelType w:val="multilevel"/>
    <w:tmpl w:val="6D3C2E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D5"/>
    <w:rsid w:val="008136AC"/>
    <w:rsid w:val="00E9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2014-06-30T19:16:00Z</dcterms:created>
  <dcterms:modified xsi:type="dcterms:W3CDTF">2014-06-30T19:18:00Z</dcterms:modified>
</cp:coreProperties>
</file>