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5A" w:rsidRPr="008D54D7" w:rsidRDefault="0082469E" w:rsidP="008D54D7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D54D7">
        <w:rPr>
          <w:rFonts w:ascii="Times New Roman" w:hAnsi="Times New Roman"/>
          <w:b/>
          <w:sz w:val="28"/>
          <w:szCs w:val="28"/>
        </w:rPr>
        <w:t>Задачи на газовые законы</w:t>
      </w:r>
    </w:p>
    <w:p w:rsidR="00A05D5A" w:rsidRDefault="00A05D5A" w:rsidP="008D54D7">
      <w:pPr>
        <w:rPr>
          <w:rFonts w:ascii="Times New Roman" w:hAnsi="Times New Roman"/>
          <w:sz w:val="28"/>
          <w:szCs w:val="28"/>
        </w:rPr>
      </w:pPr>
    </w:p>
    <w:p w:rsidR="00A05D5A" w:rsidRDefault="0082469E" w:rsidP="008D5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ЦТ 2010. В5. </w:t>
      </w:r>
    </w:p>
    <w:p w:rsidR="00A05D5A" w:rsidRDefault="0082469E" w:rsidP="008D5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ЦТ 2011. В10.</w:t>
      </w:r>
    </w:p>
    <w:p w:rsidR="00A05D5A" w:rsidRDefault="0082469E" w:rsidP="008D5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ЦТ 2012. В10.</w:t>
      </w:r>
    </w:p>
    <w:p w:rsidR="00A05D5A" w:rsidRDefault="0082469E" w:rsidP="008D5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ЦТ 2013. В12.</w:t>
      </w:r>
    </w:p>
    <w:p w:rsidR="00A05D5A" w:rsidRDefault="0082469E" w:rsidP="008D5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ЦТ 2014. В12 - закон сохранения массы</w:t>
      </w:r>
    </w:p>
    <w:p w:rsidR="00A05D5A" w:rsidRDefault="0082469E" w:rsidP="008D5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ЦТ 2015.В3, В11.</w:t>
      </w:r>
    </w:p>
    <w:p w:rsidR="00A05D5A" w:rsidRDefault="0082469E" w:rsidP="008D5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ЦТ 2016. В10, В11.</w:t>
      </w:r>
    </w:p>
    <w:p w:rsidR="008D54D7" w:rsidRDefault="008D54D7" w:rsidP="008D54D7">
      <w:pPr>
        <w:rPr>
          <w:rFonts w:ascii="Times New Roman" w:hAnsi="Times New Roman"/>
          <w:sz w:val="28"/>
          <w:szCs w:val="28"/>
        </w:rPr>
      </w:pPr>
    </w:p>
    <w:p w:rsidR="008D54D7" w:rsidRDefault="008D54D7" w:rsidP="008D54D7">
      <w:pPr>
        <w:jc w:val="both"/>
        <w:rPr>
          <w:rFonts w:ascii="Times New Roman" w:hAnsi="Times New Roman"/>
          <w:sz w:val="28"/>
          <w:szCs w:val="28"/>
        </w:rPr>
      </w:pPr>
      <w:r w:rsidRPr="008D54D7">
        <w:rPr>
          <w:rFonts w:ascii="Times New Roman" w:hAnsi="Times New Roman"/>
          <w:b/>
          <w:sz w:val="28"/>
          <w:szCs w:val="28"/>
        </w:rPr>
        <w:t>2010. В5.</w:t>
      </w:r>
      <w:r>
        <w:rPr>
          <w:rFonts w:ascii="Times New Roman" w:hAnsi="Times New Roman"/>
          <w:sz w:val="28"/>
          <w:szCs w:val="28"/>
        </w:rPr>
        <w:t xml:space="preserve"> Смешали 10 см</w:t>
      </w:r>
      <w:r w:rsidRPr="008D54D7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пропана и избыток кислорода. Смесь подожгли. После окончания реакции объем газовой смеси составил 90 см</w:t>
      </w:r>
      <w:r w:rsidRPr="008D54D7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 Какой объём (см</w:t>
      </w:r>
      <w:r w:rsidRPr="008D54D7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 кислорода был добавлен к пропану? (Измерения объемов проводились при температуре 200</w:t>
      </w:r>
      <w:proofErr w:type="gramStart"/>
      <w:r>
        <w:rPr>
          <w:rFonts w:ascii="Times New Roman" w:hAnsi="Times New Roman"/>
          <w:sz w:val="28"/>
          <w:szCs w:val="28"/>
        </w:rPr>
        <w:t>º С</w:t>
      </w:r>
      <w:proofErr w:type="gramEnd"/>
      <w:r>
        <w:rPr>
          <w:rFonts w:ascii="Times New Roman" w:hAnsi="Times New Roman"/>
          <w:sz w:val="28"/>
          <w:szCs w:val="28"/>
        </w:rPr>
        <w:t xml:space="preserve"> и давлении 101,3 кПа.) </w:t>
      </w:r>
      <w:r w:rsidR="00F11608">
        <w:rPr>
          <w:rFonts w:ascii="Times New Roman" w:hAnsi="Times New Roman"/>
          <w:sz w:val="28"/>
          <w:szCs w:val="28"/>
        </w:rPr>
        <w:t>(</w:t>
      </w:r>
      <w:r w:rsidR="00F11608" w:rsidRPr="00F11608">
        <w:rPr>
          <w:rFonts w:ascii="Times New Roman" w:hAnsi="Times New Roman"/>
          <w:b/>
          <w:sz w:val="28"/>
          <w:szCs w:val="28"/>
        </w:rPr>
        <w:t xml:space="preserve">ответ: </w:t>
      </w:r>
      <w:r w:rsidR="00F11608">
        <w:rPr>
          <w:rFonts w:ascii="Times New Roman" w:hAnsi="Times New Roman"/>
          <w:b/>
          <w:sz w:val="28"/>
          <w:szCs w:val="28"/>
        </w:rPr>
        <w:t>70</w:t>
      </w:r>
      <w:r w:rsidR="00F11608">
        <w:rPr>
          <w:rFonts w:ascii="Times New Roman" w:hAnsi="Times New Roman"/>
          <w:sz w:val="28"/>
          <w:szCs w:val="28"/>
        </w:rPr>
        <w:t>)</w:t>
      </w:r>
    </w:p>
    <w:p w:rsidR="008D54D7" w:rsidRDefault="008D54D7" w:rsidP="008D54D7">
      <w:pPr>
        <w:jc w:val="both"/>
        <w:rPr>
          <w:rFonts w:ascii="Times New Roman" w:hAnsi="Times New Roman"/>
          <w:sz w:val="28"/>
          <w:szCs w:val="28"/>
        </w:rPr>
      </w:pPr>
      <w:r w:rsidRPr="008D54D7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1</w:t>
      </w:r>
      <w:r w:rsidRPr="008D54D7">
        <w:rPr>
          <w:rFonts w:ascii="Times New Roman" w:hAnsi="Times New Roman"/>
          <w:b/>
          <w:sz w:val="28"/>
          <w:szCs w:val="28"/>
        </w:rPr>
        <w:t>. В</w:t>
      </w:r>
      <w:r>
        <w:rPr>
          <w:rFonts w:ascii="Times New Roman" w:hAnsi="Times New Roman"/>
          <w:b/>
          <w:sz w:val="28"/>
          <w:szCs w:val="28"/>
        </w:rPr>
        <w:t>10</w:t>
      </w:r>
      <w:r w:rsidRPr="008D54D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54D7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30 дм</w:t>
      </w:r>
      <w:r w:rsidRPr="008D54D7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смеси, состоящей из пропана и аммиака, добавили 10 дм</w:t>
      </w:r>
      <w:r w:rsidRPr="008D54D7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хлороводорода. После приведения газовой смеси к первоначальным условиям её относительная плотность по воздуху  </w:t>
      </w:r>
      <w:r w:rsidR="00F11608">
        <w:rPr>
          <w:rFonts w:ascii="Times New Roman" w:hAnsi="Times New Roman"/>
          <w:sz w:val="28"/>
          <w:szCs w:val="28"/>
        </w:rPr>
        <w:t>составила 0,80. Укажите массовую долю</w:t>
      </w:r>
      <w:proofErr w:type="gramStart"/>
      <w:r w:rsidR="00F11608">
        <w:rPr>
          <w:rFonts w:ascii="Times New Roman" w:hAnsi="Times New Roman"/>
          <w:sz w:val="28"/>
          <w:szCs w:val="28"/>
        </w:rPr>
        <w:t xml:space="preserve"> (%) </w:t>
      </w:r>
      <w:proofErr w:type="gramEnd"/>
      <w:r w:rsidR="00F11608">
        <w:rPr>
          <w:rFonts w:ascii="Times New Roman" w:hAnsi="Times New Roman"/>
          <w:sz w:val="28"/>
          <w:szCs w:val="28"/>
        </w:rPr>
        <w:t xml:space="preserve">пропана в исходной смеси.  (Все объемы измерены при   Т = 20º С и </w:t>
      </w:r>
      <w:proofErr w:type="gramStart"/>
      <w:r w:rsidR="00F11608">
        <w:rPr>
          <w:rFonts w:ascii="Times New Roman" w:hAnsi="Times New Roman"/>
          <w:sz w:val="28"/>
          <w:szCs w:val="28"/>
        </w:rPr>
        <w:t>Р</w:t>
      </w:r>
      <w:proofErr w:type="gramEnd"/>
      <w:r w:rsidR="00F11608">
        <w:rPr>
          <w:rFonts w:ascii="Times New Roman" w:hAnsi="Times New Roman"/>
          <w:sz w:val="28"/>
          <w:szCs w:val="28"/>
        </w:rPr>
        <w:t xml:space="preserve"> = 10</w:t>
      </w:r>
      <w:r w:rsidR="00F11608" w:rsidRPr="00F11608">
        <w:rPr>
          <w:rFonts w:ascii="Times New Roman" w:hAnsi="Times New Roman"/>
          <w:sz w:val="28"/>
          <w:szCs w:val="28"/>
          <w:vertAlign w:val="superscript"/>
        </w:rPr>
        <w:t>5</w:t>
      </w:r>
      <w:r w:rsidR="00F1160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F11608">
        <w:rPr>
          <w:rFonts w:ascii="Times New Roman" w:hAnsi="Times New Roman"/>
          <w:sz w:val="28"/>
          <w:szCs w:val="28"/>
        </w:rPr>
        <w:t>Па.)</w:t>
      </w:r>
      <w:r w:rsidR="00F11608" w:rsidRPr="00F11608">
        <w:rPr>
          <w:rFonts w:ascii="Times New Roman" w:hAnsi="Times New Roman"/>
          <w:sz w:val="28"/>
          <w:szCs w:val="28"/>
        </w:rPr>
        <w:t xml:space="preserve"> </w:t>
      </w:r>
      <w:r w:rsidR="00F11608">
        <w:rPr>
          <w:rFonts w:ascii="Times New Roman" w:hAnsi="Times New Roman"/>
          <w:sz w:val="28"/>
          <w:szCs w:val="28"/>
        </w:rPr>
        <w:t>(</w:t>
      </w:r>
      <w:r w:rsidR="00F11608" w:rsidRPr="00F11608">
        <w:rPr>
          <w:rFonts w:ascii="Times New Roman" w:hAnsi="Times New Roman"/>
          <w:b/>
          <w:sz w:val="28"/>
          <w:szCs w:val="28"/>
        </w:rPr>
        <w:t xml:space="preserve">ответ: </w:t>
      </w:r>
      <w:r w:rsidR="00F11608">
        <w:rPr>
          <w:rFonts w:ascii="Times New Roman" w:hAnsi="Times New Roman"/>
          <w:b/>
          <w:sz w:val="28"/>
          <w:szCs w:val="28"/>
        </w:rPr>
        <w:t>32</w:t>
      </w:r>
      <w:r w:rsidR="00F11608">
        <w:rPr>
          <w:rFonts w:ascii="Times New Roman" w:hAnsi="Times New Roman"/>
          <w:sz w:val="28"/>
          <w:szCs w:val="28"/>
        </w:rPr>
        <w:t>)</w:t>
      </w:r>
    </w:p>
    <w:p w:rsidR="00F11608" w:rsidRPr="00F11608" w:rsidRDefault="00F11608" w:rsidP="00F11608">
      <w:pPr>
        <w:jc w:val="both"/>
        <w:rPr>
          <w:rFonts w:ascii="Times New Roman" w:hAnsi="Times New Roman"/>
          <w:sz w:val="28"/>
          <w:szCs w:val="28"/>
        </w:rPr>
      </w:pPr>
      <w:r w:rsidRPr="008D54D7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2</w:t>
      </w:r>
      <w:r w:rsidRPr="008D54D7">
        <w:rPr>
          <w:rFonts w:ascii="Times New Roman" w:hAnsi="Times New Roman"/>
          <w:b/>
          <w:sz w:val="28"/>
          <w:szCs w:val="28"/>
        </w:rPr>
        <w:t>. В</w:t>
      </w:r>
      <w:r>
        <w:rPr>
          <w:rFonts w:ascii="Times New Roman" w:hAnsi="Times New Roman"/>
          <w:b/>
          <w:sz w:val="28"/>
          <w:szCs w:val="28"/>
        </w:rPr>
        <w:t>10</w:t>
      </w:r>
      <w:r w:rsidRPr="008D54D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Относительная плотность смеси озона и кислорода по гелию  равна 8,4. Определите минимальный объем (дм</w:t>
      </w:r>
      <w:r w:rsidRPr="00F11608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н.у</w:t>
      </w:r>
      <w:proofErr w:type="spellEnd"/>
      <w:r>
        <w:rPr>
          <w:rFonts w:ascii="Times New Roman" w:hAnsi="Times New Roman"/>
          <w:sz w:val="28"/>
          <w:szCs w:val="28"/>
        </w:rPr>
        <w:t>.) такой смеси, необходимый для полного окисления смеси ацетилена, бутана и 2-метилпропана массой 100 г и относительной плотностью по неону 1,54. (</w:t>
      </w:r>
      <w:r w:rsidRPr="00F11608">
        <w:rPr>
          <w:rFonts w:ascii="Times New Roman" w:hAnsi="Times New Roman"/>
          <w:b/>
          <w:sz w:val="28"/>
          <w:szCs w:val="28"/>
        </w:rPr>
        <w:t>ответ: 215</w:t>
      </w:r>
      <w:r>
        <w:rPr>
          <w:rFonts w:ascii="Times New Roman" w:hAnsi="Times New Roman"/>
          <w:sz w:val="28"/>
          <w:szCs w:val="28"/>
        </w:rPr>
        <w:t>)</w:t>
      </w:r>
    </w:p>
    <w:p w:rsidR="00F11608" w:rsidRDefault="00F11608" w:rsidP="00F11608">
      <w:pPr>
        <w:jc w:val="both"/>
        <w:rPr>
          <w:rFonts w:ascii="Times New Roman" w:hAnsi="Times New Roman"/>
          <w:sz w:val="28"/>
          <w:szCs w:val="28"/>
        </w:rPr>
      </w:pPr>
      <w:r w:rsidRPr="00F11608">
        <w:rPr>
          <w:rFonts w:ascii="Times New Roman" w:hAnsi="Times New Roman"/>
          <w:b/>
          <w:sz w:val="28"/>
          <w:szCs w:val="28"/>
        </w:rPr>
        <w:t>2013. В12.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Смесь азота с водородом при нагревании пропустили над катализатором. В результате реакции  с выходом 65% был получен аммиак, а содержание водорода в полученной газовой смеси составило 60% по объему. </w:t>
      </w:r>
      <w:r w:rsidR="00486C50">
        <w:rPr>
          <w:rFonts w:ascii="Times New Roman" w:hAnsi="Times New Roman"/>
          <w:sz w:val="28"/>
          <w:szCs w:val="28"/>
        </w:rPr>
        <w:t>Рассчитайте массовую долю (%) водорода в исходной газовой смеси</w:t>
      </w:r>
      <w:proofErr w:type="gramStart"/>
      <w:r w:rsidR="00486C50">
        <w:rPr>
          <w:rFonts w:ascii="Times New Roman" w:hAnsi="Times New Roman"/>
          <w:sz w:val="28"/>
          <w:szCs w:val="28"/>
        </w:rPr>
        <w:t>.</w:t>
      </w:r>
      <w:proofErr w:type="gramEnd"/>
      <w:r w:rsidR="00486C50" w:rsidRPr="00486C50">
        <w:rPr>
          <w:rFonts w:ascii="Times New Roman" w:hAnsi="Times New Roman"/>
          <w:sz w:val="28"/>
          <w:szCs w:val="28"/>
        </w:rPr>
        <w:t xml:space="preserve"> </w:t>
      </w:r>
      <w:r w:rsidR="00486C50">
        <w:rPr>
          <w:rFonts w:ascii="Times New Roman" w:hAnsi="Times New Roman"/>
          <w:sz w:val="28"/>
          <w:szCs w:val="28"/>
        </w:rPr>
        <w:t xml:space="preserve">              (</w:t>
      </w:r>
      <w:proofErr w:type="gramStart"/>
      <w:r w:rsidR="00486C50" w:rsidRPr="00F11608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486C50" w:rsidRPr="00F11608">
        <w:rPr>
          <w:rFonts w:ascii="Times New Roman" w:hAnsi="Times New Roman"/>
          <w:b/>
          <w:sz w:val="28"/>
          <w:szCs w:val="28"/>
        </w:rPr>
        <w:t xml:space="preserve">твет: </w:t>
      </w:r>
      <w:r w:rsidR="00486C50">
        <w:rPr>
          <w:rFonts w:ascii="Times New Roman" w:hAnsi="Times New Roman"/>
          <w:b/>
          <w:sz w:val="28"/>
          <w:szCs w:val="28"/>
        </w:rPr>
        <w:t>24</w:t>
      </w:r>
      <w:r w:rsidR="00486C50">
        <w:rPr>
          <w:rFonts w:ascii="Times New Roman" w:hAnsi="Times New Roman"/>
          <w:sz w:val="28"/>
          <w:szCs w:val="28"/>
        </w:rPr>
        <w:t>)</w:t>
      </w:r>
    </w:p>
    <w:p w:rsidR="00486C50" w:rsidRPr="00486C50" w:rsidRDefault="00486C50" w:rsidP="00486C50">
      <w:pPr>
        <w:rPr>
          <w:rFonts w:ascii="Times New Roman" w:hAnsi="Times New Roman"/>
          <w:b/>
          <w:sz w:val="28"/>
          <w:szCs w:val="28"/>
        </w:rPr>
      </w:pPr>
      <w:r w:rsidRPr="00486C50">
        <w:rPr>
          <w:rFonts w:ascii="Times New Roman" w:hAnsi="Times New Roman"/>
          <w:b/>
          <w:sz w:val="28"/>
          <w:szCs w:val="28"/>
        </w:rPr>
        <w:t>2014. В12.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6C50" w:rsidRPr="00F11608" w:rsidRDefault="00486C50" w:rsidP="00F11608">
      <w:pPr>
        <w:jc w:val="both"/>
        <w:rPr>
          <w:rFonts w:ascii="Times New Roman" w:hAnsi="Times New Roman"/>
          <w:sz w:val="28"/>
          <w:szCs w:val="28"/>
        </w:rPr>
      </w:pPr>
    </w:p>
    <w:p w:rsidR="008D54D7" w:rsidRDefault="008D54D7" w:rsidP="00F11608">
      <w:pPr>
        <w:jc w:val="both"/>
        <w:rPr>
          <w:rFonts w:ascii="Times New Roman" w:hAnsi="Times New Roman"/>
          <w:sz w:val="28"/>
          <w:szCs w:val="28"/>
        </w:rPr>
      </w:pPr>
    </w:p>
    <w:p w:rsidR="008D54D7" w:rsidRDefault="008D54D7" w:rsidP="00F11608">
      <w:pPr>
        <w:jc w:val="both"/>
        <w:rPr>
          <w:rFonts w:ascii="Times New Roman" w:hAnsi="Times New Roman"/>
          <w:sz w:val="28"/>
          <w:szCs w:val="28"/>
        </w:rPr>
      </w:pPr>
    </w:p>
    <w:p w:rsidR="00A05D5A" w:rsidRDefault="00A05D5A" w:rsidP="008D54D7">
      <w:pPr>
        <w:rPr>
          <w:rFonts w:ascii="Times New Roman" w:hAnsi="Times New Roman"/>
          <w:sz w:val="28"/>
          <w:szCs w:val="28"/>
        </w:rPr>
      </w:pPr>
    </w:p>
    <w:p w:rsidR="00A05D5A" w:rsidRDefault="00A05D5A" w:rsidP="008D54D7">
      <w:pPr>
        <w:rPr>
          <w:rFonts w:ascii="Times New Roman" w:hAnsi="Times New Roman"/>
          <w:sz w:val="28"/>
          <w:szCs w:val="28"/>
        </w:rPr>
      </w:pPr>
    </w:p>
    <w:p w:rsidR="00A05D5A" w:rsidRDefault="00A05D5A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05D5A" w:rsidRDefault="00A05D5A">
      <w:pPr>
        <w:pStyle w:val="a3"/>
        <w:spacing w:after="200"/>
        <w:contextualSpacing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</w:p>
    <w:sectPr w:rsidR="00A05D5A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A4B45"/>
    <w:multiLevelType w:val="hybridMultilevel"/>
    <w:tmpl w:val="5CBC05E6"/>
    <w:lvl w:ilvl="0" w:tplc="5456F97C">
      <w:start w:val="1"/>
      <w:numFmt w:val="decimal"/>
      <w:lvlText w:val="%1."/>
      <w:lvlJc w:val="left"/>
      <w:pPr>
        <w:ind w:left="720" w:hanging="360"/>
      </w:pPr>
    </w:lvl>
    <w:lvl w:ilvl="1" w:tplc="96608CAE">
      <w:start w:val="1"/>
      <w:numFmt w:val="lowerLetter"/>
      <w:lvlText w:val="%2."/>
      <w:lvlJc w:val="left"/>
      <w:pPr>
        <w:ind w:left="1440" w:hanging="360"/>
      </w:pPr>
    </w:lvl>
    <w:lvl w:ilvl="2" w:tplc="744E566A">
      <w:start w:val="1"/>
      <w:numFmt w:val="lowerRoman"/>
      <w:lvlText w:val="%3."/>
      <w:lvlJc w:val="right"/>
      <w:pPr>
        <w:ind w:left="2160" w:hanging="180"/>
      </w:pPr>
    </w:lvl>
    <w:lvl w:ilvl="3" w:tplc="A28EBF3E">
      <w:start w:val="1"/>
      <w:numFmt w:val="decimal"/>
      <w:lvlText w:val="%4."/>
      <w:lvlJc w:val="left"/>
      <w:pPr>
        <w:ind w:left="2880" w:hanging="360"/>
      </w:pPr>
    </w:lvl>
    <w:lvl w:ilvl="4" w:tplc="441EAC10">
      <w:start w:val="1"/>
      <w:numFmt w:val="lowerLetter"/>
      <w:lvlText w:val="%5."/>
      <w:lvlJc w:val="left"/>
      <w:pPr>
        <w:ind w:left="3600" w:hanging="360"/>
      </w:pPr>
    </w:lvl>
    <w:lvl w:ilvl="5" w:tplc="87FEBC9A">
      <w:start w:val="1"/>
      <w:numFmt w:val="lowerRoman"/>
      <w:lvlText w:val="%6."/>
      <w:lvlJc w:val="right"/>
      <w:pPr>
        <w:ind w:left="4320" w:hanging="180"/>
      </w:pPr>
    </w:lvl>
    <w:lvl w:ilvl="6" w:tplc="DEAE7134">
      <w:start w:val="1"/>
      <w:numFmt w:val="decimal"/>
      <w:lvlText w:val="%7."/>
      <w:lvlJc w:val="left"/>
      <w:pPr>
        <w:ind w:left="5040" w:hanging="360"/>
      </w:pPr>
    </w:lvl>
    <w:lvl w:ilvl="7" w:tplc="46906D88">
      <w:start w:val="1"/>
      <w:numFmt w:val="lowerLetter"/>
      <w:lvlText w:val="%8."/>
      <w:lvlJc w:val="left"/>
      <w:pPr>
        <w:ind w:left="5760" w:hanging="360"/>
      </w:pPr>
    </w:lvl>
    <w:lvl w:ilvl="8" w:tplc="68F4E8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5A"/>
    <w:rsid w:val="00486C50"/>
    <w:rsid w:val="005B18D9"/>
    <w:rsid w:val="0082469E"/>
    <w:rsid w:val="008D54D7"/>
    <w:rsid w:val="00A05D5A"/>
    <w:rsid w:val="00D81317"/>
    <w:rsid w:val="00F11608"/>
    <w:rsid w:val="00F8600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="720"/>
    </w:pPr>
  </w:style>
  <w:style w:type="table" w:styleId="a4">
    <w:name w:val="Table Grid"/>
    <w:basedOn w:val="a1"/>
    <w:uiPriority w:val="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="720"/>
    </w:pPr>
  </w:style>
  <w:style w:type="table" w:styleId="a4">
    <w:name w:val="Table Grid"/>
    <w:basedOn w:val="a1"/>
    <w:uiPriority w:val="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HOME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Admin</cp:lastModifiedBy>
  <cp:revision>2</cp:revision>
  <dcterms:created xsi:type="dcterms:W3CDTF">2016-10-06T18:54:00Z</dcterms:created>
  <dcterms:modified xsi:type="dcterms:W3CDTF">2016-10-06T18:54:00Z</dcterms:modified>
</cp:coreProperties>
</file>