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1D" w:rsidRDefault="0066291D" w:rsidP="0066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Выделяют наиболее распространённые социально-психологические факторы, способствующие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поведению: </w:t>
      </w:r>
    </w:p>
    <w:p w:rsidR="0066291D" w:rsidRPr="0066291D" w:rsidRDefault="0066291D" w:rsidP="0066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91D" w:rsidRDefault="0066291D" w:rsidP="006629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b/>
          <w:i/>
          <w:sz w:val="28"/>
          <w:szCs w:val="28"/>
        </w:rPr>
        <w:t>Нарушение взаимоотношений в семье</w:t>
      </w:r>
      <w:r w:rsidRPr="0066291D">
        <w:rPr>
          <w:rFonts w:ascii="Times New Roman" w:hAnsi="Times New Roman" w:cs="Times New Roman"/>
          <w:b/>
          <w:sz w:val="28"/>
          <w:szCs w:val="28"/>
        </w:rPr>
        <w:t>.</w:t>
      </w:r>
      <w:r w:rsidRPr="0066291D">
        <w:rPr>
          <w:rFonts w:ascii="Times New Roman" w:hAnsi="Times New Roman" w:cs="Times New Roman"/>
          <w:sz w:val="28"/>
          <w:szCs w:val="28"/>
        </w:rPr>
        <w:t xml:space="preserve"> К группе риска следует отнести неполные семьи, "деформированные" (с отчимом или мачехой) и особенно распадающиеся (когда родители находятся на грани развода). Постоянные конфликты в семье неминуемо приводят к противоречивому воспитанию, когда каждый из родителей настаивает на своей модели воспитания ребенка.</w:t>
      </w:r>
    </w:p>
    <w:p w:rsidR="0066291D" w:rsidRPr="0066291D" w:rsidRDefault="0066291D" w:rsidP="0066291D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6291D" w:rsidRDefault="0066291D" w:rsidP="006629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b/>
          <w:i/>
          <w:sz w:val="28"/>
          <w:szCs w:val="28"/>
        </w:rPr>
        <w:t>Эмоциональное отвержение со стороны родителей, особенно матери.</w:t>
      </w:r>
      <w:r w:rsidRPr="0066291D">
        <w:rPr>
          <w:rFonts w:ascii="Times New Roman" w:hAnsi="Times New Roman" w:cs="Times New Roman"/>
          <w:sz w:val="28"/>
          <w:szCs w:val="28"/>
        </w:rPr>
        <w:t xml:space="preserve"> Ребенок чувствует, что родителям не до него, что у них своя, интересная для них жизнь. Такому ребенку не хватает в семье эмоционального тепла, понимания, сопереживания. В этом случае уход ребенка в зависимость можно рассматривать как </w:t>
      </w:r>
      <w:r w:rsidRPr="0066291D">
        <w:rPr>
          <w:rFonts w:ascii="Times New Roman" w:hAnsi="Times New Roman" w:cs="Times New Roman"/>
          <w:sz w:val="28"/>
          <w:szCs w:val="28"/>
        </w:rPr>
        <w:lastRenderedPageBreak/>
        <w:t>неблагоприятный вариант психологической защиты.</w:t>
      </w:r>
    </w:p>
    <w:p w:rsidR="0066291D" w:rsidRPr="0066291D" w:rsidRDefault="0066291D" w:rsidP="00662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1D" w:rsidRDefault="0066291D" w:rsidP="006629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b/>
          <w:i/>
          <w:sz w:val="28"/>
          <w:szCs w:val="28"/>
        </w:rPr>
        <w:t>Недостаточное внимание родителей к разнообразию досуга своих детей.</w:t>
      </w:r>
      <w:r w:rsidRPr="0066291D">
        <w:rPr>
          <w:rFonts w:ascii="Times New Roman" w:hAnsi="Times New Roman" w:cs="Times New Roman"/>
          <w:sz w:val="28"/>
          <w:szCs w:val="28"/>
        </w:rPr>
        <w:t xml:space="preserve"> В результате этого дети испытывают скуку, не умеют себя занять. Самой большой их радостью становятся компьютерные игры или просмотр телепередач в течение всего свободного времени.  </w:t>
      </w:r>
    </w:p>
    <w:p w:rsidR="0066291D" w:rsidRPr="0066291D" w:rsidRDefault="0066291D" w:rsidP="00662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1D" w:rsidRPr="0066291D" w:rsidRDefault="0066291D" w:rsidP="0066291D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6291D" w:rsidRPr="0066291D" w:rsidRDefault="0066291D" w:rsidP="0066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91D" w:rsidRPr="0066291D" w:rsidRDefault="0066291D" w:rsidP="006629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6291D">
        <w:rPr>
          <w:rFonts w:ascii="Times New Roman" w:hAnsi="Times New Roman" w:cs="Times New Roman"/>
          <w:b/>
          <w:i/>
          <w:sz w:val="32"/>
          <w:szCs w:val="28"/>
        </w:rPr>
        <w:t>Важнейшим шагом на пути преодоления игровых и прочих видов зависимости является признание проблемы и активная потребность в здоровом образе жизни.</w:t>
      </w:r>
    </w:p>
    <w:p w:rsidR="0066291D" w:rsidRDefault="0066291D" w:rsidP="00D7429A">
      <w:pPr>
        <w:spacing w:line="240" w:lineRule="auto"/>
        <w:jc w:val="center"/>
        <w:rPr>
          <w:rFonts w:cstheme="minorHAnsi"/>
          <w:b/>
          <w:i/>
          <w:sz w:val="36"/>
          <w:szCs w:val="28"/>
        </w:rPr>
      </w:pPr>
    </w:p>
    <w:p w:rsidR="0066291D" w:rsidRDefault="0066291D" w:rsidP="00D7429A">
      <w:pPr>
        <w:spacing w:line="240" w:lineRule="auto"/>
        <w:jc w:val="center"/>
        <w:rPr>
          <w:rFonts w:cstheme="minorHAnsi"/>
          <w:b/>
          <w:i/>
          <w:sz w:val="36"/>
          <w:szCs w:val="28"/>
        </w:rPr>
      </w:pPr>
    </w:p>
    <w:p w:rsidR="0066291D" w:rsidRDefault="0066291D" w:rsidP="00D7429A">
      <w:pPr>
        <w:spacing w:line="240" w:lineRule="auto"/>
        <w:jc w:val="center"/>
        <w:rPr>
          <w:rFonts w:cstheme="minorHAnsi"/>
          <w:b/>
          <w:i/>
          <w:sz w:val="36"/>
          <w:szCs w:val="28"/>
        </w:rPr>
      </w:pPr>
    </w:p>
    <w:p w:rsidR="0066291D" w:rsidRDefault="0066291D" w:rsidP="00D7429A">
      <w:pPr>
        <w:spacing w:line="240" w:lineRule="auto"/>
        <w:jc w:val="center"/>
        <w:rPr>
          <w:rFonts w:cstheme="minorHAnsi"/>
          <w:b/>
          <w:i/>
          <w:sz w:val="36"/>
          <w:szCs w:val="28"/>
        </w:rPr>
      </w:pPr>
    </w:p>
    <w:p w:rsidR="0066291D" w:rsidRPr="0066291D" w:rsidRDefault="0066291D" w:rsidP="00D7429A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  <w:r w:rsidRPr="0066291D">
        <w:rPr>
          <w:rFonts w:cstheme="minorHAnsi"/>
          <w:b/>
          <w:i/>
          <w:sz w:val="28"/>
          <w:szCs w:val="28"/>
        </w:rPr>
        <w:lastRenderedPageBreak/>
        <w:t xml:space="preserve">СППС ГУО «Средняя школа №21 </w:t>
      </w:r>
      <w:proofErr w:type="spellStart"/>
      <w:r w:rsidRPr="0066291D">
        <w:rPr>
          <w:rFonts w:cstheme="minorHAnsi"/>
          <w:b/>
          <w:i/>
          <w:sz w:val="28"/>
          <w:szCs w:val="28"/>
        </w:rPr>
        <w:t>г</w:t>
      </w:r>
      <w:proofErr w:type="gramStart"/>
      <w:r w:rsidRPr="0066291D">
        <w:rPr>
          <w:rFonts w:cstheme="minorHAnsi"/>
          <w:b/>
          <w:i/>
          <w:sz w:val="28"/>
          <w:szCs w:val="28"/>
        </w:rPr>
        <w:t>.М</w:t>
      </w:r>
      <w:proofErr w:type="gramEnd"/>
      <w:r w:rsidRPr="0066291D">
        <w:rPr>
          <w:rFonts w:cstheme="minorHAnsi"/>
          <w:b/>
          <w:i/>
          <w:sz w:val="28"/>
          <w:szCs w:val="28"/>
        </w:rPr>
        <w:t>огилева</w:t>
      </w:r>
      <w:proofErr w:type="spellEnd"/>
      <w:r w:rsidRPr="0066291D">
        <w:rPr>
          <w:rFonts w:cstheme="minorHAnsi"/>
          <w:b/>
          <w:i/>
          <w:sz w:val="28"/>
          <w:szCs w:val="28"/>
        </w:rPr>
        <w:t>»</w:t>
      </w:r>
    </w:p>
    <w:p w:rsidR="0066291D" w:rsidRDefault="0066291D" w:rsidP="00D7429A">
      <w:pPr>
        <w:spacing w:line="240" w:lineRule="auto"/>
        <w:jc w:val="center"/>
        <w:rPr>
          <w:rFonts w:cstheme="minorHAnsi"/>
          <w:b/>
          <w:i/>
          <w:sz w:val="44"/>
          <w:szCs w:val="28"/>
        </w:rPr>
      </w:pPr>
    </w:p>
    <w:p w:rsidR="0066291D" w:rsidRPr="0066291D" w:rsidRDefault="00ED2327" w:rsidP="00D7429A">
      <w:pPr>
        <w:spacing w:line="240" w:lineRule="auto"/>
        <w:jc w:val="center"/>
        <w:rPr>
          <w:rFonts w:cstheme="minorHAnsi"/>
          <w:b/>
          <w:i/>
          <w:sz w:val="48"/>
          <w:szCs w:val="28"/>
        </w:rPr>
      </w:pPr>
      <w:r w:rsidRPr="0066291D">
        <w:rPr>
          <w:rFonts w:cstheme="minorHAnsi"/>
          <w:b/>
          <w:i/>
          <w:sz w:val="48"/>
          <w:szCs w:val="28"/>
        </w:rPr>
        <w:t xml:space="preserve">Причины </w:t>
      </w:r>
    </w:p>
    <w:p w:rsidR="0066291D" w:rsidRPr="0066291D" w:rsidRDefault="00ED2327" w:rsidP="00D7429A">
      <w:pPr>
        <w:spacing w:line="240" w:lineRule="auto"/>
        <w:jc w:val="center"/>
        <w:rPr>
          <w:rFonts w:cstheme="minorHAnsi"/>
          <w:b/>
          <w:i/>
          <w:sz w:val="48"/>
          <w:szCs w:val="28"/>
        </w:rPr>
      </w:pPr>
      <w:r w:rsidRPr="0066291D">
        <w:rPr>
          <w:rFonts w:cstheme="minorHAnsi"/>
          <w:b/>
          <w:i/>
          <w:sz w:val="48"/>
          <w:szCs w:val="28"/>
        </w:rPr>
        <w:t xml:space="preserve">формирования </w:t>
      </w:r>
    </w:p>
    <w:p w:rsidR="00ED2327" w:rsidRPr="0066291D" w:rsidRDefault="00ED2327" w:rsidP="00D7429A">
      <w:pPr>
        <w:spacing w:line="240" w:lineRule="auto"/>
        <w:jc w:val="center"/>
        <w:rPr>
          <w:rFonts w:cstheme="minorHAnsi"/>
          <w:b/>
          <w:i/>
          <w:sz w:val="48"/>
          <w:szCs w:val="28"/>
        </w:rPr>
      </w:pPr>
      <w:r w:rsidRPr="0066291D">
        <w:rPr>
          <w:rFonts w:cstheme="minorHAnsi"/>
          <w:b/>
          <w:i/>
          <w:sz w:val="48"/>
          <w:szCs w:val="28"/>
        </w:rPr>
        <w:t>зависимостей</w:t>
      </w:r>
    </w:p>
    <w:p w:rsidR="0066291D" w:rsidRPr="00BB4A4C" w:rsidRDefault="00ED2327" w:rsidP="00D7429A">
      <w:pPr>
        <w:spacing w:line="240" w:lineRule="auto"/>
        <w:jc w:val="center"/>
        <w:rPr>
          <w:rFonts w:cstheme="minorHAnsi"/>
          <w:b/>
          <w:i/>
          <w:sz w:val="36"/>
          <w:szCs w:val="28"/>
        </w:rPr>
      </w:pPr>
      <w:r w:rsidRPr="00BB4A4C">
        <w:rPr>
          <w:rFonts w:cstheme="minorHAnsi"/>
          <w:b/>
          <w:i/>
          <w:sz w:val="36"/>
          <w:szCs w:val="28"/>
        </w:rPr>
        <w:t xml:space="preserve">Что нужно </w:t>
      </w:r>
    </w:p>
    <w:p w:rsidR="00BB4A4C" w:rsidRPr="00BB4A4C" w:rsidRDefault="00ED2327" w:rsidP="00D7429A">
      <w:pPr>
        <w:spacing w:line="240" w:lineRule="auto"/>
        <w:jc w:val="center"/>
        <w:rPr>
          <w:rFonts w:cstheme="minorHAnsi"/>
          <w:b/>
          <w:i/>
          <w:sz w:val="36"/>
          <w:szCs w:val="28"/>
        </w:rPr>
      </w:pPr>
      <w:r w:rsidRPr="00BB4A4C">
        <w:rPr>
          <w:rFonts w:cstheme="minorHAnsi"/>
          <w:b/>
          <w:i/>
          <w:sz w:val="36"/>
          <w:szCs w:val="28"/>
        </w:rPr>
        <w:t xml:space="preserve">знать родителям </w:t>
      </w:r>
    </w:p>
    <w:p w:rsidR="00D7429A" w:rsidRPr="00BB4A4C" w:rsidRDefault="00ED2327" w:rsidP="00D7429A">
      <w:pPr>
        <w:spacing w:line="240" w:lineRule="auto"/>
        <w:jc w:val="center"/>
        <w:rPr>
          <w:rFonts w:cstheme="minorHAnsi"/>
          <w:b/>
          <w:i/>
          <w:sz w:val="36"/>
          <w:szCs w:val="28"/>
        </w:rPr>
      </w:pPr>
      <w:r w:rsidRPr="00BB4A4C">
        <w:rPr>
          <w:rFonts w:cstheme="minorHAnsi"/>
          <w:b/>
          <w:i/>
          <w:sz w:val="36"/>
          <w:szCs w:val="28"/>
        </w:rPr>
        <w:t>и педагогам</w:t>
      </w:r>
      <w:bookmarkStart w:id="0" w:name="_GoBack"/>
      <w:bookmarkEnd w:id="0"/>
      <w:r w:rsidR="00BB4A4C" w:rsidRPr="00BB4A4C">
        <w:rPr>
          <w:sz w:val="18"/>
        </w:rPr>
        <w:t xml:space="preserve"> </w:t>
      </w:r>
    </w:p>
    <w:p w:rsidR="0066291D" w:rsidRDefault="0066291D" w:rsidP="00D7429A">
      <w:pPr>
        <w:spacing w:line="240" w:lineRule="auto"/>
        <w:jc w:val="center"/>
        <w:rPr>
          <w:rFonts w:cstheme="minorHAnsi"/>
          <w:b/>
          <w:i/>
          <w:sz w:val="44"/>
          <w:szCs w:val="28"/>
        </w:rPr>
      </w:pPr>
    </w:p>
    <w:p w:rsidR="0066291D" w:rsidRDefault="00BB4A4C" w:rsidP="00D7429A">
      <w:pPr>
        <w:spacing w:line="240" w:lineRule="auto"/>
        <w:jc w:val="center"/>
        <w:rPr>
          <w:rFonts w:cstheme="minorHAnsi"/>
          <w:b/>
          <w:i/>
          <w:sz w:val="44"/>
          <w:szCs w:val="28"/>
        </w:rPr>
      </w:pPr>
      <w:r>
        <w:rPr>
          <w:noProof/>
        </w:rPr>
        <w:drawing>
          <wp:inline distT="0" distB="0" distL="0" distR="0" wp14:anchorId="3839BF6D" wp14:editId="1A7196B6">
            <wp:extent cx="2086014" cy="1669312"/>
            <wp:effectExtent l="0" t="0" r="0" b="7620"/>
            <wp:docPr id="1" name="Рисунок 1" descr="http://praktik-kmv.ru/wp-content/uploads/2021/02/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ktik-kmv.ru/wp-content/uploads/2021/02/333333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600" cy="16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9A" w:rsidRPr="0066291D" w:rsidRDefault="00D7429A" w:rsidP="00D7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b/>
          <w:sz w:val="28"/>
          <w:szCs w:val="28"/>
        </w:rPr>
        <w:lastRenderedPageBreak/>
        <w:t>Зависимое поведение</w:t>
      </w:r>
      <w:r w:rsidRPr="0066291D">
        <w:rPr>
          <w:rFonts w:ascii="Times New Roman" w:hAnsi="Times New Roman" w:cs="Times New Roman"/>
          <w:sz w:val="28"/>
          <w:szCs w:val="28"/>
        </w:rPr>
        <w:t xml:space="preserve"> — разновидность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(отклоняющегося) поведения, характеризующегося непреодолимой подчиненностью собственных интересов интересам другой личности или группы, чрезмерной и длительной фиксацией внимания на определенных видах деятельности или предметах, становящихся сверхценными, снижением или нарушением способности контролировать свою вовлеченность в какую-либо деятельность, а также невозможностью быть самостоятельным и свободным в выборе поведения. </w:t>
      </w:r>
    </w:p>
    <w:p w:rsidR="00D7429A" w:rsidRPr="0066291D" w:rsidRDefault="00D7429A" w:rsidP="00D74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91D">
        <w:rPr>
          <w:rFonts w:ascii="Times New Roman" w:hAnsi="Times New Roman" w:cs="Times New Roman"/>
          <w:sz w:val="28"/>
          <w:szCs w:val="28"/>
        </w:rPr>
        <w:t xml:space="preserve">К зависимому поведению относят: зависимость от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веществ (алкоголя,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, седативных и снотворных веществ, кокаина, стимуляторов, включая кофеин, галлюциногенов, табака, летучих растворителей), от приема пищи (анорексия, булимия), сексуальные девиации и перверсии (парафилии), патологическую склонность к азартным играм, воровству, поджогам, бродяжничеству и пр. </w:t>
      </w:r>
      <w:proofErr w:type="gramEnd"/>
    </w:p>
    <w:p w:rsidR="00D7429A" w:rsidRPr="0066291D" w:rsidRDefault="00D7429A" w:rsidP="00D74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91D">
        <w:rPr>
          <w:rFonts w:ascii="Times New Roman" w:hAnsi="Times New Roman" w:cs="Times New Roman"/>
          <w:sz w:val="28"/>
          <w:szCs w:val="28"/>
        </w:rPr>
        <w:lastRenderedPageBreak/>
        <w:t xml:space="preserve">К характеристикам зависимой личности можно отнести такие индивидуально-психологические параметры, как инфантильность, внушаемость и подражательность, прогностическая некомпетентность, ригидность и упрямство, наивность, простодушие и чувственная непосредственность, любопытство и высокая поисковая активность, максимализм, эгоцентризм, яркость воображения, впечатлений и фантазий, нетерпеливость, склонность к риску и "вкус опасности", страх быть покинутым. </w:t>
      </w:r>
      <w:proofErr w:type="gramEnd"/>
    </w:p>
    <w:p w:rsidR="0066291D" w:rsidRDefault="0066291D" w:rsidP="00D74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291D" w:rsidRDefault="00D7429A" w:rsidP="00D74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291D">
        <w:rPr>
          <w:rFonts w:ascii="Times New Roman" w:hAnsi="Times New Roman" w:cs="Times New Roman"/>
          <w:b/>
          <w:i/>
          <w:sz w:val="28"/>
          <w:szCs w:val="28"/>
        </w:rPr>
        <w:t xml:space="preserve">Зависимое </w:t>
      </w:r>
    </w:p>
    <w:p w:rsidR="00D7429A" w:rsidRPr="0066291D" w:rsidRDefault="00D7429A" w:rsidP="00D74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291D">
        <w:rPr>
          <w:rFonts w:ascii="Times New Roman" w:hAnsi="Times New Roman" w:cs="Times New Roman"/>
          <w:b/>
          <w:i/>
          <w:sz w:val="28"/>
          <w:szCs w:val="28"/>
        </w:rPr>
        <w:t>поведение школьников</w:t>
      </w:r>
    </w:p>
    <w:p w:rsidR="00D7429A" w:rsidRPr="0066291D" w:rsidRDefault="00D7429A" w:rsidP="00D742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ab/>
        <w:t>Проблемы ребенка в той или иной степени обусловлены жизненным стилем семьи, ее нормами и правилами, ролями, способами разрешения конфликтов и т.д., что требует подключения семьи и изменения ее некоторых позиций по отношению к ребенку для оказания ему действенной помощи.</w:t>
      </w:r>
      <w:r w:rsidRPr="0066291D">
        <w:rPr>
          <w:rFonts w:ascii="Times New Roman" w:hAnsi="Times New Roman" w:cs="Times New Roman"/>
          <w:sz w:val="28"/>
          <w:szCs w:val="28"/>
        </w:rPr>
        <w:tab/>
      </w:r>
      <w:r w:rsidRPr="0066291D">
        <w:rPr>
          <w:rFonts w:ascii="Times New Roman" w:hAnsi="Times New Roman" w:cs="Times New Roman"/>
          <w:i/>
          <w:sz w:val="28"/>
          <w:szCs w:val="28"/>
        </w:rPr>
        <w:t>Возможны разные подходы к проработке проблемы:</w:t>
      </w:r>
    </w:p>
    <w:p w:rsidR="00D7429A" w:rsidRPr="0066291D" w:rsidRDefault="00D7429A" w:rsidP="006629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зависимое поведение можно переключить на другой, </w:t>
      </w:r>
      <w:r w:rsidRPr="0066291D">
        <w:rPr>
          <w:rFonts w:ascii="Times New Roman" w:hAnsi="Times New Roman" w:cs="Times New Roman"/>
          <w:sz w:val="28"/>
          <w:szCs w:val="28"/>
        </w:rPr>
        <w:lastRenderedPageBreak/>
        <w:t>социально приемлемый объект зависимости;</w:t>
      </w:r>
    </w:p>
    <w:p w:rsidR="00D7429A" w:rsidRPr="0066291D" w:rsidRDefault="00D7429A" w:rsidP="006629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>зависимое поведение может быть изменено и доведено до состояния управляемого;</w:t>
      </w:r>
    </w:p>
    <w:p w:rsidR="00D7429A" w:rsidRPr="0066291D" w:rsidRDefault="00D7429A" w:rsidP="006629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>зависимое поведение может быть сублимировано (направлено) в творчество;</w:t>
      </w:r>
    </w:p>
    <w:p w:rsidR="00D7429A" w:rsidRPr="0066291D" w:rsidRDefault="00D7429A" w:rsidP="006629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>зависимое поведение не может быть изменено без вмешательства специалистов из сферы медицины.</w:t>
      </w:r>
    </w:p>
    <w:p w:rsidR="00D7429A" w:rsidRPr="0066291D" w:rsidRDefault="00D7429A" w:rsidP="00D7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ab/>
        <w:t xml:space="preserve">В процессе развития зависимого поведения постепенно формируется зависимость, а вместе с ней и ощущение своего бессилия перед ней. </w:t>
      </w:r>
    </w:p>
    <w:p w:rsidR="00D7429A" w:rsidRPr="0066291D" w:rsidRDefault="00D7429A" w:rsidP="00D74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В специальной литературе приведены некоторые личностные особенности, определяющие склонность к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поведению детей:</w:t>
      </w:r>
    </w:p>
    <w:p w:rsidR="00D7429A" w:rsidRPr="0066291D" w:rsidRDefault="00D7429A" w:rsidP="006629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терпимость к отклонениям от социальных норм; </w:t>
      </w:r>
    </w:p>
    <w:p w:rsidR="00D7429A" w:rsidRPr="0066291D" w:rsidRDefault="00D7429A" w:rsidP="006629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недостаточная ориентация на достижение успеха своим трудом; </w:t>
      </w:r>
    </w:p>
    <w:p w:rsidR="00D7429A" w:rsidRPr="0066291D" w:rsidRDefault="00D7429A" w:rsidP="006629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оппозиционная настроенность в отношении основных социальных требований; </w:t>
      </w:r>
    </w:p>
    <w:p w:rsidR="00D7429A" w:rsidRPr="0066291D" w:rsidRDefault="00D7429A" w:rsidP="006629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склонность к депрессиям. </w:t>
      </w:r>
    </w:p>
    <w:sectPr w:rsidR="00D7429A" w:rsidRPr="0066291D" w:rsidSect="0066291D">
      <w:footerReference w:type="default" r:id="rId9"/>
      <w:pgSz w:w="16838" w:h="11906" w:orient="landscape"/>
      <w:pgMar w:top="850" w:right="426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6C" w:rsidRDefault="00744A6C">
      <w:pPr>
        <w:spacing w:after="0" w:line="240" w:lineRule="auto"/>
      </w:pPr>
      <w:r>
        <w:separator/>
      </w:r>
    </w:p>
  </w:endnote>
  <w:endnote w:type="continuationSeparator" w:id="0">
    <w:p w:rsidR="00744A6C" w:rsidRDefault="0074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DC" w:rsidRDefault="00744A6C">
    <w:pPr>
      <w:pStyle w:val="a4"/>
      <w:jc w:val="center"/>
    </w:pPr>
  </w:p>
  <w:p w:rsidR="00190ADC" w:rsidRDefault="00744A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6C" w:rsidRDefault="00744A6C">
      <w:pPr>
        <w:spacing w:after="0" w:line="240" w:lineRule="auto"/>
      </w:pPr>
      <w:r>
        <w:separator/>
      </w:r>
    </w:p>
  </w:footnote>
  <w:footnote w:type="continuationSeparator" w:id="0">
    <w:p w:rsidR="00744A6C" w:rsidRDefault="0074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B3F"/>
    <w:multiLevelType w:val="hybridMultilevel"/>
    <w:tmpl w:val="0AC472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274697"/>
    <w:multiLevelType w:val="hybridMultilevel"/>
    <w:tmpl w:val="A4D4E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84363"/>
    <w:multiLevelType w:val="hybridMultilevel"/>
    <w:tmpl w:val="C9E4B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10FA2"/>
    <w:multiLevelType w:val="hybridMultilevel"/>
    <w:tmpl w:val="E8F0EC3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A3958"/>
    <w:multiLevelType w:val="hybridMultilevel"/>
    <w:tmpl w:val="2834A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D4EE5"/>
    <w:multiLevelType w:val="hybridMultilevel"/>
    <w:tmpl w:val="B8564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C3D00"/>
    <w:multiLevelType w:val="hybridMultilevel"/>
    <w:tmpl w:val="BC022548"/>
    <w:lvl w:ilvl="0" w:tplc="B3900CA8">
      <w:start w:val="1"/>
      <w:numFmt w:val="bullet"/>
      <w:lvlText w:val="!"/>
      <w:lvlJc w:val="left"/>
      <w:pPr>
        <w:ind w:left="720" w:hanging="360"/>
      </w:pPr>
      <w:rPr>
        <w:rFonts w:ascii="Stencil Std" w:hAnsi="Stencil St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956DC"/>
    <w:multiLevelType w:val="hybridMultilevel"/>
    <w:tmpl w:val="049AC3F4"/>
    <w:lvl w:ilvl="0" w:tplc="14263DA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9A"/>
    <w:rsid w:val="000048BC"/>
    <w:rsid w:val="000943C8"/>
    <w:rsid w:val="000A62A0"/>
    <w:rsid w:val="001118C5"/>
    <w:rsid w:val="00130CD3"/>
    <w:rsid w:val="0019680B"/>
    <w:rsid w:val="00210720"/>
    <w:rsid w:val="003D6943"/>
    <w:rsid w:val="004156FA"/>
    <w:rsid w:val="00472EAB"/>
    <w:rsid w:val="004A46D8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6291D"/>
    <w:rsid w:val="00670AFA"/>
    <w:rsid w:val="006A5BA9"/>
    <w:rsid w:val="006B3B38"/>
    <w:rsid w:val="0072337A"/>
    <w:rsid w:val="00744A6C"/>
    <w:rsid w:val="007654CA"/>
    <w:rsid w:val="007837F0"/>
    <w:rsid w:val="00807DB3"/>
    <w:rsid w:val="0085630C"/>
    <w:rsid w:val="008C73C0"/>
    <w:rsid w:val="009B02A6"/>
    <w:rsid w:val="009F2E7D"/>
    <w:rsid w:val="009F5AC4"/>
    <w:rsid w:val="009F5DC8"/>
    <w:rsid w:val="00A10481"/>
    <w:rsid w:val="00A778CA"/>
    <w:rsid w:val="00AF38B0"/>
    <w:rsid w:val="00AF57A3"/>
    <w:rsid w:val="00B17258"/>
    <w:rsid w:val="00B736B9"/>
    <w:rsid w:val="00BB4A4C"/>
    <w:rsid w:val="00BE7660"/>
    <w:rsid w:val="00C60A2A"/>
    <w:rsid w:val="00D7429A"/>
    <w:rsid w:val="00DA19EB"/>
    <w:rsid w:val="00DF6036"/>
    <w:rsid w:val="00E02252"/>
    <w:rsid w:val="00E06084"/>
    <w:rsid w:val="00E821DC"/>
    <w:rsid w:val="00ED2327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7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429A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ED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32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A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7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429A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ED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32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A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2021-02-25T14:28:00Z</dcterms:created>
  <dcterms:modified xsi:type="dcterms:W3CDTF">2021-03-01T11:27:00Z</dcterms:modified>
</cp:coreProperties>
</file>