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17" w:rsidRDefault="00835517" w:rsidP="00835517">
      <w:pPr>
        <w:spacing w:after="0" w:line="240" w:lineRule="auto"/>
        <w:jc w:val="center"/>
        <w:rPr>
          <w:rFonts w:ascii="Arial" w:eastAsia="Times New Roman" w:hAnsi="Arial" w:cs="Arial"/>
          <w:b/>
          <w:bCs/>
          <w:color w:val="212121"/>
          <w:sz w:val="28"/>
          <w:szCs w:val="28"/>
          <w:lang w:eastAsia="ru-RU"/>
        </w:rPr>
      </w:pPr>
      <w:r w:rsidRPr="00835517">
        <w:rPr>
          <w:rFonts w:ascii="Arial" w:eastAsia="Times New Roman" w:hAnsi="Arial" w:cs="Arial"/>
          <w:b/>
          <w:bCs/>
          <w:color w:val="212121"/>
          <w:sz w:val="28"/>
          <w:szCs w:val="28"/>
          <w:lang w:eastAsia="ru-RU"/>
        </w:rPr>
        <w:t xml:space="preserve">ИНФОРМАЦИЯ ПО ПРОФИЛАКТИКЕ ВОВЛЕЧЕНИЯ МОЛОДЕЖИ </w:t>
      </w:r>
    </w:p>
    <w:p w:rsidR="00835517" w:rsidRDefault="00835517" w:rsidP="00835517">
      <w:pPr>
        <w:spacing w:after="0" w:line="240" w:lineRule="auto"/>
        <w:jc w:val="center"/>
        <w:rPr>
          <w:rFonts w:ascii="Arial" w:eastAsia="Times New Roman" w:hAnsi="Arial" w:cs="Arial"/>
          <w:b/>
          <w:bCs/>
          <w:color w:val="212121"/>
          <w:sz w:val="28"/>
          <w:szCs w:val="28"/>
          <w:lang w:eastAsia="ru-RU"/>
        </w:rPr>
      </w:pPr>
      <w:r w:rsidRPr="00835517">
        <w:rPr>
          <w:rFonts w:ascii="Arial" w:eastAsia="Times New Roman" w:hAnsi="Arial" w:cs="Arial"/>
          <w:b/>
          <w:bCs/>
          <w:color w:val="212121"/>
          <w:sz w:val="28"/>
          <w:szCs w:val="28"/>
          <w:lang w:eastAsia="ru-RU"/>
        </w:rPr>
        <w:t xml:space="preserve">В СБЫТ НАРКОТИКОВ И ИХ ПОТРЕБЛЕНИЕ, </w:t>
      </w:r>
    </w:p>
    <w:p w:rsidR="00835517" w:rsidRPr="00835517" w:rsidRDefault="00835517" w:rsidP="00835517">
      <w:pPr>
        <w:spacing w:after="0" w:line="240" w:lineRule="auto"/>
        <w:jc w:val="center"/>
        <w:rPr>
          <w:rFonts w:ascii="Arial" w:eastAsia="Times New Roman" w:hAnsi="Arial" w:cs="Arial"/>
          <w:b/>
          <w:bCs/>
          <w:color w:val="212121"/>
          <w:sz w:val="28"/>
          <w:szCs w:val="28"/>
          <w:lang w:eastAsia="ru-RU"/>
        </w:rPr>
      </w:pPr>
      <w:r w:rsidRPr="00835517">
        <w:rPr>
          <w:rFonts w:ascii="Arial" w:eastAsia="Times New Roman" w:hAnsi="Arial" w:cs="Arial"/>
          <w:b/>
          <w:bCs/>
          <w:color w:val="212121"/>
          <w:sz w:val="28"/>
          <w:szCs w:val="28"/>
          <w:lang w:eastAsia="ru-RU"/>
        </w:rPr>
        <w:t>ОТВЕТСТВЕННОСТИ ЗА ИХ НЕЗАКОННЫЙ ОБОРОТ</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p>
    <w:p w:rsidR="00835517" w:rsidRDefault="00835517" w:rsidP="00835517">
      <w:pPr>
        <w:shd w:val="clear" w:color="auto" w:fill="FFFFFF"/>
        <w:spacing w:after="0" w:line="240" w:lineRule="auto"/>
        <w:jc w:val="both"/>
        <w:rPr>
          <w:rFonts w:ascii="Arial" w:eastAsia="Times New Roman" w:hAnsi="Arial" w:cs="Arial"/>
          <w:color w:val="212121"/>
          <w:sz w:val="30"/>
          <w:szCs w:val="30"/>
          <w:lang w:eastAsia="ru-RU"/>
        </w:rPr>
      </w:pP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Сегодня наблюдается устойчивая тенденция омоложения лиц, вовлеченных в незаконный оборот наркотиков. По итогам 2021 года в целом в республике число несовершеннолетних, которые совершили преступления в этой сфере, имеет тенденцию к значительному росту. Большинство из них совершили преступления, связанные со сбытом наркотиков, в составе организованной преступной группы. В соответствии с частями 3 и 4 статьи 328 Уголовного кодекса. За это предусмотрено наказание в виде лишения свободы на срок от 6 до 20 лет.</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b/>
          <w:color w:val="212121"/>
          <w:sz w:val="30"/>
          <w:szCs w:val="30"/>
          <w:lang w:eastAsia="ru-RU"/>
        </w:rPr>
        <w:t>Уголовная ответственность за незаконный сбыт наркотиков наступает с 14 лет.</w:t>
      </w:r>
      <w:r w:rsidRPr="00835517">
        <w:rPr>
          <w:rFonts w:ascii="Arial" w:eastAsia="Times New Roman" w:hAnsi="Arial" w:cs="Arial"/>
          <w:color w:val="212121"/>
          <w:sz w:val="30"/>
          <w:szCs w:val="30"/>
          <w:lang w:eastAsia="ru-RU"/>
        </w:rPr>
        <w:t xml:space="preserve"> К сожалению, несмотря на широкую информационную кампанию по профилактике незаконного оборота наркотиков и наркомании, новостные ленты продолжают </w:t>
      </w:r>
      <w:proofErr w:type="gramStart"/>
      <w:r w:rsidRPr="00835517">
        <w:rPr>
          <w:rFonts w:ascii="Arial" w:eastAsia="Times New Roman" w:hAnsi="Arial" w:cs="Arial"/>
          <w:color w:val="212121"/>
          <w:sz w:val="30"/>
          <w:szCs w:val="30"/>
          <w:lang w:eastAsia="ru-RU"/>
        </w:rPr>
        <w:t>пополнятся</w:t>
      </w:r>
      <w:proofErr w:type="gramEnd"/>
      <w:r w:rsidRPr="00835517">
        <w:rPr>
          <w:rFonts w:ascii="Arial" w:eastAsia="Times New Roman" w:hAnsi="Arial" w:cs="Arial"/>
          <w:color w:val="212121"/>
          <w:sz w:val="30"/>
          <w:szCs w:val="30"/>
          <w:lang w:eastAsia="ru-RU"/>
        </w:rPr>
        <w:t xml:space="preserve"> свежими примерами задержания сотрудниками милиции молодых людей от 14 до 18 лет за сбыт наркотиков, среди которых не только студенты высших и средних специальных учреждений образования, но и школьники.</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 xml:space="preserve">Молодые люди стали активнее реагировать на предложение легкого заработка, несмотря на понимание незаконности своих действий. Факты совершения преступлений молодыми людьми свидетельствует о не достаточной эффективности проводимой профилактической работы. Риски увеличения количества </w:t>
      </w:r>
      <w:proofErr w:type="gramStart"/>
      <w:r w:rsidRPr="00835517">
        <w:rPr>
          <w:rFonts w:ascii="Arial" w:eastAsia="Times New Roman" w:hAnsi="Arial" w:cs="Arial"/>
          <w:color w:val="212121"/>
          <w:sz w:val="30"/>
          <w:szCs w:val="30"/>
          <w:lang w:eastAsia="ru-RU"/>
        </w:rPr>
        <w:t>обучающихся</w:t>
      </w:r>
      <w:proofErr w:type="gramEnd"/>
      <w:r w:rsidRPr="00835517">
        <w:rPr>
          <w:rFonts w:ascii="Arial" w:eastAsia="Times New Roman" w:hAnsi="Arial" w:cs="Arial"/>
          <w:color w:val="212121"/>
          <w:sz w:val="30"/>
          <w:szCs w:val="30"/>
          <w:lang w:eastAsia="ru-RU"/>
        </w:rPr>
        <w:t>, вовлеченных в преступную деятельность в этой сфере, по-прежнему остаются высокими.</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proofErr w:type="spellStart"/>
      <w:r w:rsidRPr="00835517">
        <w:rPr>
          <w:rFonts w:ascii="Times New Roman" w:eastAsia="Times New Roman" w:hAnsi="Times New Roman" w:cs="Times New Roman"/>
          <w:b/>
          <w:color w:val="212121"/>
          <w:sz w:val="30"/>
          <w:szCs w:val="30"/>
          <w:lang w:eastAsia="ru-RU"/>
        </w:rPr>
        <w:t>Справочно</w:t>
      </w:r>
      <w:proofErr w:type="spellEnd"/>
      <w:r w:rsidRPr="00835517">
        <w:rPr>
          <w:rFonts w:ascii="Times New Roman" w:eastAsia="Times New Roman" w:hAnsi="Times New Roman" w:cs="Times New Roman"/>
          <w:b/>
          <w:color w:val="212121"/>
          <w:sz w:val="30"/>
          <w:szCs w:val="30"/>
          <w:lang w:eastAsia="ru-RU"/>
        </w:rPr>
        <w:t>:</w:t>
      </w:r>
      <w:r w:rsidRPr="00835517">
        <w:rPr>
          <w:rFonts w:ascii="Times New Roman" w:eastAsia="Times New Roman" w:hAnsi="Times New Roman" w:cs="Times New Roman"/>
          <w:color w:val="212121"/>
          <w:sz w:val="30"/>
          <w:szCs w:val="30"/>
          <w:lang w:eastAsia="ru-RU"/>
        </w:rPr>
        <w:t xml:space="preserve"> в 2021 году на территории Могилевской области зарегистрировано 547 преступлений по линии </w:t>
      </w:r>
      <w:proofErr w:type="spellStart"/>
      <w:r w:rsidRPr="00835517">
        <w:rPr>
          <w:rFonts w:ascii="Times New Roman" w:eastAsia="Times New Roman" w:hAnsi="Times New Roman" w:cs="Times New Roman"/>
          <w:color w:val="212121"/>
          <w:sz w:val="30"/>
          <w:szCs w:val="30"/>
          <w:lang w:eastAsia="ru-RU"/>
        </w:rPr>
        <w:t>наркоконтроля</w:t>
      </w:r>
      <w:proofErr w:type="spellEnd"/>
      <w:r w:rsidRPr="00835517">
        <w:rPr>
          <w:rFonts w:ascii="Times New Roman" w:eastAsia="Times New Roman" w:hAnsi="Times New Roman" w:cs="Times New Roman"/>
          <w:color w:val="212121"/>
          <w:sz w:val="30"/>
          <w:szCs w:val="30"/>
          <w:lang w:eastAsia="ru-RU"/>
        </w:rPr>
        <w:t xml:space="preserve"> и противодействия торговле людьми, из них 401 – непосредственно связано с незаконным оборотом наркотиков.</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xml:space="preserve">За 2 месяца 2022 года в сфере незаконного оборота наркотиков выявлено 98 преступлений. При этом на 16% больше, чем в прошлом году выявлено фактов сбыта наркотических средств и психотропных веществ (51). В результате проведенных оперативно-розыскных мероприятий с начала года за сбыт наркотиков задержано 50 лиц. Вес изъятых из незаконного оборота наркотических средств и психотропных веществ составил 5,2 кг, из них 1,8 кг – это </w:t>
      </w:r>
      <w:r w:rsidRPr="00835517">
        <w:rPr>
          <w:rFonts w:ascii="Times New Roman" w:eastAsia="Times New Roman" w:hAnsi="Times New Roman" w:cs="Times New Roman"/>
          <w:color w:val="212121"/>
          <w:sz w:val="30"/>
          <w:szCs w:val="30"/>
          <w:lang w:eastAsia="ru-RU"/>
        </w:rPr>
        <w:lastRenderedPageBreak/>
        <w:t>наркотические средства и 3,4 кг – особо опасные психотропные вещества.</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xml:space="preserve">В настоящее время по 84 уголовным делам, связанным с незаконным оборотом наркотиков, установлены подозреваемые лица, из которых 2 несовершеннолетних учащиеся колледжа из </w:t>
      </w:r>
      <w:proofErr w:type="gramStart"/>
      <w:r w:rsidRPr="00835517">
        <w:rPr>
          <w:rFonts w:ascii="Times New Roman" w:eastAsia="Times New Roman" w:hAnsi="Times New Roman" w:cs="Times New Roman"/>
          <w:color w:val="212121"/>
          <w:sz w:val="30"/>
          <w:szCs w:val="30"/>
          <w:lang w:eastAsia="ru-RU"/>
        </w:rPr>
        <w:t>г</w:t>
      </w:r>
      <w:proofErr w:type="gramEnd"/>
      <w:r w:rsidRPr="00835517">
        <w:rPr>
          <w:rFonts w:ascii="Times New Roman" w:eastAsia="Times New Roman" w:hAnsi="Times New Roman" w:cs="Times New Roman"/>
          <w:color w:val="212121"/>
          <w:sz w:val="30"/>
          <w:szCs w:val="30"/>
          <w:lang w:eastAsia="ru-RU"/>
        </w:rPr>
        <w:t>. Бобруйска.</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 xml:space="preserve">Основным ресурсом для распространения наркотиков остается интернет. В глобальной сети часто встречается заманчивая реклама о возможностях быстрого, легкого, а самое главное, немалого заработка. Как правило, поступают такие сообщения через социальные сети или путем веерной рассылки предложений о высокооплачиваемой работе в </w:t>
      </w:r>
      <w:proofErr w:type="spellStart"/>
      <w:r w:rsidRPr="00835517">
        <w:rPr>
          <w:rFonts w:ascii="Arial" w:eastAsia="Times New Roman" w:hAnsi="Arial" w:cs="Arial"/>
          <w:color w:val="212121"/>
          <w:sz w:val="30"/>
          <w:szCs w:val="30"/>
          <w:lang w:eastAsia="ru-RU"/>
        </w:rPr>
        <w:t>мессенджерах</w:t>
      </w:r>
      <w:proofErr w:type="spellEnd"/>
      <w:r w:rsidRPr="00835517">
        <w:rPr>
          <w:rFonts w:ascii="Arial" w:eastAsia="Times New Roman" w:hAnsi="Arial" w:cs="Arial"/>
          <w:color w:val="212121"/>
          <w:sz w:val="30"/>
          <w:szCs w:val="30"/>
          <w:lang w:eastAsia="ru-RU"/>
        </w:rPr>
        <w:t xml:space="preserve">. После того, как человек заинтересовался работой, общение продолжается в </w:t>
      </w:r>
      <w:proofErr w:type="spellStart"/>
      <w:r w:rsidRPr="00835517">
        <w:rPr>
          <w:rFonts w:ascii="Arial" w:eastAsia="Times New Roman" w:hAnsi="Arial" w:cs="Arial"/>
          <w:color w:val="212121"/>
          <w:sz w:val="30"/>
          <w:szCs w:val="30"/>
          <w:lang w:eastAsia="ru-RU"/>
        </w:rPr>
        <w:t>Telegram</w:t>
      </w:r>
      <w:proofErr w:type="spellEnd"/>
      <w:r w:rsidRPr="00835517">
        <w:rPr>
          <w:rFonts w:ascii="Arial" w:eastAsia="Times New Roman" w:hAnsi="Arial" w:cs="Arial"/>
          <w:color w:val="212121"/>
          <w:sz w:val="30"/>
          <w:szCs w:val="30"/>
          <w:lang w:eastAsia="ru-RU"/>
        </w:rPr>
        <w:t xml:space="preserve"> или </w:t>
      </w:r>
      <w:proofErr w:type="spellStart"/>
      <w:r w:rsidRPr="00835517">
        <w:rPr>
          <w:rFonts w:ascii="Arial" w:eastAsia="Times New Roman" w:hAnsi="Arial" w:cs="Arial"/>
          <w:color w:val="212121"/>
          <w:sz w:val="30"/>
          <w:szCs w:val="30"/>
          <w:lang w:eastAsia="ru-RU"/>
        </w:rPr>
        <w:t>VIPole</w:t>
      </w:r>
      <w:proofErr w:type="spellEnd"/>
      <w:r w:rsidRPr="00835517">
        <w:rPr>
          <w:rFonts w:ascii="Arial" w:eastAsia="Times New Roman" w:hAnsi="Arial" w:cs="Arial"/>
          <w:color w:val="212121"/>
          <w:sz w:val="30"/>
          <w:szCs w:val="30"/>
          <w:lang w:eastAsia="ru-RU"/>
        </w:rPr>
        <w:t xml:space="preserve">. Организаторы </w:t>
      </w:r>
      <w:proofErr w:type="spellStart"/>
      <w:proofErr w:type="gramStart"/>
      <w:r w:rsidRPr="00835517">
        <w:rPr>
          <w:rFonts w:ascii="Arial" w:eastAsia="Times New Roman" w:hAnsi="Arial" w:cs="Arial"/>
          <w:color w:val="212121"/>
          <w:sz w:val="30"/>
          <w:szCs w:val="30"/>
          <w:lang w:eastAsia="ru-RU"/>
        </w:rPr>
        <w:t>интернет-магазинов</w:t>
      </w:r>
      <w:proofErr w:type="spellEnd"/>
      <w:proofErr w:type="gramEnd"/>
      <w:r w:rsidRPr="00835517">
        <w:rPr>
          <w:rFonts w:ascii="Arial" w:eastAsia="Times New Roman" w:hAnsi="Arial" w:cs="Arial"/>
          <w:color w:val="212121"/>
          <w:sz w:val="30"/>
          <w:szCs w:val="30"/>
          <w:lang w:eastAsia="ru-RU"/>
        </w:rPr>
        <w:t xml:space="preserve"> и сайтов обещают колоссальные деньги и «карьерный рост», приводят аргументы, которые убеждают человека в отсутствии каких-либо рисков. И многие слепо верят в их обещания и по своей наивности вступают в опасную игру, желая получить легкие деньги, острые ощущения. Но это не игра, а особо тяжкое преступление, влекущее наказание.</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Мало кто из «минеров» успевает заработать. Наниматель постоянно откладывает выплату вознаграждения. Очередные партии наркотиков для раскладки по тайникам приходится приобретать за собственные средства. Все продолжается до того момента, пока к работнику в дверь не постучится милиция. Как правило, с первой попытки до задержания проходит около месяца.</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Наркобизнес сегодня безлик, жесток, беспринципен и беспощаден. Лица, попавшие в его сети через объявление в интернете, становятся расходным материалом. Многие, кто встал на путь торговли наркотиками, в какой-то момент понимают, что сделали неправильный выбор, и хотят выйти из бизнеса. Только потом оказывается, что одного желания недостаточно. Вербовщики при приеме на работу требуют установочные данные, которые потом могут использовать в целях шантажа и угроз. Единственный выход – несмотря на это, отказаться от преступной деятельности. Только в этом случае можно избежать ответственности.</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Иногда интернет-магазин за вовлечение в сбыт наркотиков друга или знакомого обещает премию в размере от $200 до $1 тыс.</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 xml:space="preserve">К примеру, в ноябре 2021 года в Осиповичах сотрудниками </w:t>
      </w:r>
      <w:proofErr w:type="spellStart"/>
      <w:r w:rsidRPr="00835517">
        <w:rPr>
          <w:rFonts w:ascii="Arial" w:eastAsia="Times New Roman" w:hAnsi="Arial" w:cs="Arial"/>
          <w:color w:val="212121"/>
          <w:sz w:val="30"/>
          <w:szCs w:val="30"/>
          <w:lang w:eastAsia="ru-RU"/>
        </w:rPr>
        <w:t>наркоконтроля</w:t>
      </w:r>
      <w:proofErr w:type="spellEnd"/>
      <w:r w:rsidRPr="00835517">
        <w:rPr>
          <w:rFonts w:ascii="Arial" w:eastAsia="Times New Roman" w:hAnsi="Arial" w:cs="Arial"/>
          <w:color w:val="212121"/>
          <w:sz w:val="30"/>
          <w:szCs w:val="30"/>
          <w:lang w:eastAsia="ru-RU"/>
        </w:rPr>
        <w:t xml:space="preserve"> были задержаны учащийся профессионально-</w:t>
      </w:r>
      <w:r w:rsidRPr="00835517">
        <w:rPr>
          <w:rFonts w:ascii="Arial" w:eastAsia="Times New Roman" w:hAnsi="Arial" w:cs="Arial"/>
          <w:color w:val="212121"/>
          <w:sz w:val="30"/>
          <w:szCs w:val="30"/>
          <w:lang w:eastAsia="ru-RU"/>
        </w:rPr>
        <w:lastRenderedPageBreak/>
        <w:t xml:space="preserve">технического колледжа и девятиклассник средней школы, которые хранили с целью дальнейшего распространения 99 грамм особо опасного психотропного вещества. Оперативники установили, что подростки работали на интернет-магазин и должны были разложить наркотики по «закладкам». Так вот, за вовлечение ученика 9 класса в данную преступную деятельность, его старший «товарищ» получил от </w:t>
      </w:r>
      <w:proofErr w:type="spellStart"/>
      <w:proofErr w:type="gramStart"/>
      <w:r w:rsidRPr="00835517">
        <w:rPr>
          <w:rFonts w:ascii="Arial" w:eastAsia="Times New Roman" w:hAnsi="Arial" w:cs="Arial"/>
          <w:color w:val="212121"/>
          <w:sz w:val="30"/>
          <w:szCs w:val="30"/>
          <w:lang w:eastAsia="ru-RU"/>
        </w:rPr>
        <w:t>интернет-магазина</w:t>
      </w:r>
      <w:proofErr w:type="spellEnd"/>
      <w:proofErr w:type="gramEnd"/>
      <w:r w:rsidRPr="00835517">
        <w:rPr>
          <w:rFonts w:ascii="Arial" w:eastAsia="Times New Roman" w:hAnsi="Arial" w:cs="Arial"/>
          <w:color w:val="212121"/>
          <w:sz w:val="30"/>
          <w:szCs w:val="30"/>
          <w:lang w:eastAsia="ru-RU"/>
        </w:rPr>
        <w:t xml:space="preserve"> в качестве бонуса 250 долларов США.</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 xml:space="preserve">Многие из родителей до сих пор не знают, что интернет и </w:t>
      </w:r>
      <w:proofErr w:type="spellStart"/>
      <w:r w:rsidRPr="00835517">
        <w:rPr>
          <w:rFonts w:ascii="Arial" w:eastAsia="Times New Roman" w:hAnsi="Arial" w:cs="Arial"/>
          <w:color w:val="212121"/>
          <w:sz w:val="30"/>
          <w:szCs w:val="30"/>
          <w:lang w:eastAsia="ru-RU"/>
        </w:rPr>
        <w:t>гаджеты</w:t>
      </w:r>
      <w:proofErr w:type="spellEnd"/>
      <w:r w:rsidRPr="00835517">
        <w:rPr>
          <w:rFonts w:ascii="Arial" w:eastAsia="Times New Roman" w:hAnsi="Arial" w:cs="Arial"/>
          <w:color w:val="212121"/>
          <w:sz w:val="30"/>
          <w:szCs w:val="30"/>
          <w:lang w:eastAsia="ru-RU"/>
        </w:rPr>
        <w:t xml:space="preserve"> не только способствуют развитию ребенка, но и несут серьезную угрозу его безопасности. Это не значит, что нам необходимо полностью оградить ребенка от интернета. Нужно находить время на общение со своими детьми, объяснять им, чем опасны наркотики, наблюдать за ними в социальных сетях. Лучшее решение проблемы – предотвращение. Не жалейте времени для своих детей.</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 </w:t>
      </w:r>
    </w:p>
    <w:p w:rsidR="00835517" w:rsidRPr="00835517" w:rsidRDefault="00835517" w:rsidP="00835517">
      <w:pPr>
        <w:shd w:val="clear" w:color="auto" w:fill="FFFFFF"/>
        <w:spacing w:after="0" w:line="240" w:lineRule="auto"/>
        <w:jc w:val="center"/>
        <w:rPr>
          <w:rFonts w:ascii="Arial" w:eastAsia="Times New Roman" w:hAnsi="Arial" w:cs="Arial"/>
          <w:color w:val="212121"/>
          <w:sz w:val="20"/>
          <w:szCs w:val="20"/>
          <w:lang w:eastAsia="ru-RU"/>
        </w:rPr>
      </w:pPr>
      <w:r w:rsidRPr="00835517">
        <w:rPr>
          <w:rFonts w:ascii="Arial" w:eastAsia="Times New Roman" w:hAnsi="Arial" w:cs="Arial"/>
          <w:b/>
          <w:bCs/>
          <w:color w:val="212121"/>
          <w:sz w:val="30"/>
          <w:lang w:eastAsia="ru-RU"/>
        </w:rPr>
        <w:t>ЧТО НЕОБХОДИМО ЗНАТЬ РОДИТЕЛЯМ?</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 xml:space="preserve">Родителям необходимо обращать внимание на приложения, браузеры и </w:t>
      </w:r>
      <w:proofErr w:type="spellStart"/>
      <w:r w:rsidRPr="00835517">
        <w:rPr>
          <w:rFonts w:ascii="Arial" w:eastAsia="Times New Roman" w:hAnsi="Arial" w:cs="Arial"/>
          <w:color w:val="212121"/>
          <w:sz w:val="30"/>
          <w:szCs w:val="30"/>
          <w:lang w:eastAsia="ru-RU"/>
        </w:rPr>
        <w:t>мессенджеры</w:t>
      </w:r>
      <w:proofErr w:type="spellEnd"/>
      <w:r w:rsidRPr="00835517">
        <w:rPr>
          <w:rFonts w:ascii="Arial" w:eastAsia="Times New Roman" w:hAnsi="Arial" w:cs="Arial"/>
          <w:color w:val="212121"/>
          <w:sz w:val="30"/>
          <w:szCs w:val="30"/>
          <w:lang w:eastAsia="ru-RU"/>
        </w:rPr>
        <w:t>, установленные в телефоне ребенка. Не лишним будет проконтролировать баланс денежных средств на банковских карточках, которыми пользуются дети.</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Помните, что отношение детей к проблеме наркотиков в немалой степени зависит от ваших с ними взаимоотношений. Доброжелательность и поддержка семьи помогают воспитать в детях чувство собственного достоинства, уверенности в себе и способность отстоять свое мнение.</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Что должно вызывать тревогу:</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у подростка появилось много денег;</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покупает дорогие вещи;</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использует электронные кошельки;</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имеет карты на других владельцев;</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xml:space="preserve">-        попытки регистрации на </w:t>
      </w:r>
      <w:proofErr w:type="spellStart"/>
      <w:r w:rsidRPr="00835517">
        <w:rPr>
          <w:rFonts w:ascii="Times New Roman" w:eastAsia="Times New Roman" w:hAnsi="Times New Roman" w:cs="Times New Roman"/>
          <w:color w:val="212121"/>
          <w:sz w:val="30"/>
          <w:szCs w:val="30"/>
          <w:lang w:eastAsia="ru-RU"/>
        </w:rPr>
        <w:t>крипто-обменных</w:t>
      </w:r>
      <w:proofErr w:type="spellEnd"/>
      <w:r w:rsidRPr="00835517">
        <w:rPr>
          <w:rFonts w:ascii="Times New Roman" w:eastAsia="Times New Roman" w:hAnsi="Times New Roman" w:cs="Times New Roman"/>
          <w:color w:val="212121"/>
          <w:sz w:val="30"/>
          <w:szCs w:val="30"/>
          <w:lang w:eastAsia="ru-RU"/>
        </w:rPr>
        <w:t xml:space="preserve"> площадках;</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часто уходит из дома;</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наличие в телефоне фотографий местности;</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xml:space="preserve">-        использует </w:t>
      </w:r>
      <w:proofErr w:type="spellStart"/>
      <w:r w:rsidRPr="00835517">
        <w:rPr>
          <w:rFonts w:ascii="Times New Roman" w:eastAsia="Times New Roman" w:hAnsi="Times New Roman" w:cs="Times New Roman"/>
          <w:color w:val="212121"/>
          <w:sz w:val="30"/>
          <w:szCs w:val="30"/>
          <w:lang w:eastAsia="ru-RU"/>
        </w:rPr>
        <w:t>мессенджеры</w:t>
      </w:r>
      <w:proofErr w:type="spellEnd"/>
      <w:r w:rsidRPr="00835517">
        <w:rPr>
          <w:rFonts w:ascii="Times New Roman" w:eastAsia="Times New Roman" w:hAnsi="Times New Roman" w:cs="Times New Roman"/>
          <w:color w:val="212121"/>
          <w:sz w:val="30"/>
          <w:szCs w:val="30"/>
          <w:lang w:eastAsia="ru-RU"/>
        </w:rPr>
        <w:t xml:space="preserve"> «</w:t>
      </w:r>
      <w:proofErr w:type="spellStart"/>
      <w:r w:rsidRPr="00835517">
        <w:rPr>
          <w:rFonts w:ascii="Times New Roman" w:eastAsia="Times New Roman" w:hAnsi="Times New Roman" w:cs="Times New Roman"/>
          <w:color w:val="212121"/>
          <w:sz w:val="30"/>
          <w:szCs w:val="30"/>
          <w:lang w:eastAsia="ru-RU"/>
        </w:rPr>
        <w:t>Vipole</w:t>
      </w:r>
      <w:proofErr w:type="spellEnd"/>
      <w:r w:rsidRPr="00835517">
        <w:rPr>
          <w:rFonts w:ascii="Times New Roman" w:eastAsia="Times New Roman" w:hAnsi="Times New Roman" w:cs="Times New Roman"/>
          <w:color w:val="212121"/>
          <w:sz w:val="30"/>
          <w:szCs w:val="30"/>
          <w:lang w:eastAsia="ru-RU"/>
        </w:rPr>
        <w:t>», «</w:t>
      </w:r>
      <w:proofErr w:type="spellStart"/>
      <w:r w:rsidRPr="00835517">
        <w:rPr>
          <w:rFonts w:ascii="Times New Roman" w:eastAsia="Times New Roman" w:hAnsi="Times New Roman" w:cs="Times New Roman"/>
          <w:color w:val="212121"/>
          <w:sz w:val="30"/>
          <w:szCs w:val="30"/>
          <w:lang w:eastAsia="ru-RU"/>
        </w:rPr>
        <w:t>Telegram</w:t>
      </w:r>
      <w:proofErr w:type="spellEnd"/>
      <w:r w:rsidRPr="00835517">
        <w:rPr>
          <w:rFonts w:ascii="Times New Roman" w:eastAsia="Times New Roman" w:hAnsi="Times New Roman" w:cs="Times New Roman"/>
          <w:color w:val="212121"/>
          <w:sz w:val="30"/>
          <w:szCs w:val="30"/>
          <w:lang w:eastAsia="ru-RU"/>
        </w:rPr>
        <w:t>»;</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наличие в телефоне приложений, позволяющих определять GPS-координаты и накладывать их на фотографии (</w:t>
      </w:r>
      <w:proofErr w:type="spellStart"/>
      <w:r w:rsidRPr="00835517">
        <w:rPr>
          <w:rFonts w:ascii="Times New Roman" w:eastAsia="Times New Roman" w:hAnsi="Times New Roman" w:cs="Times New Roman"/>
          <w:color w:val="212121"/>
          <w:sz w:val="30"/>
          <w:szCs w:val="30"/>
          <w:lang w:eastAsia="ru-RU"/>
        </w:rPr>
        <w:t>NoteCam</w:t>
      </w:r>
      <w:proofErr w:type="spellEnd"/>
      <w:r w:rsidRPr="00835517">
        <w:rPr>
          <w:rFonts w:ascii="Times New Roman" w:eastAsia="Times New Roman" w:hAnsi="Times New Roman" w:cs="Times New Roman"/>
          <w:color w:val="212121"/>
          <w:sz w:val="30"/>
          <w:szCs w:val="30"/>
          <w:lang w:eastAsia="ru-RU"/>
        </w:rPr>
        <w:t xml:space="preserve"> или его аналоги);</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xml:space="preserve">-        при разговоре использует следующие слова: скорость, </w:t>
      </w:r>
      <w:proofErr w:type="spellStart"/>
      <w:r w:rsidRPr="00835517">
        <w:rPr>
          <w:rFonts w:ascii="Times New Roman" w:eastAsia="Times New Roman" w:hAnsi="Times New Roman" w:cs="Times New Roman"/>
          <w:color w:val="212121"/>
          <w:sz w:val="30"/>
          <w:szCs w:val="30"/>
          <w:lang w:eastAsia="ru-RU"/>
        </w:rPr>
        <w:t>гарик</w:t>
      </w:r>
      <w:proofErr w:type="spellEnd"/>
      <w:r w:rsidRPr="00835517">
        <w:rPr>
          <w:rFonts w:ascii="Times New Roman" w:eastAsia="Times New Roman" w:hAnsi="Times New Roman" w:cs="Times New Roman"/>
          <w:color w:val="212121"/>
          <w:sz w:val="30"/>
          <w:szCs w:val="30"/>
          <w:lang w:eastAsia="ru-RU"/>
        </w:rPr>
        <w:t xml:space="preserve">, кристалл, </w:t>
      </w:r>
      <w:proofErr w:type="spellStart"/>
      <w:r w:rsidRPr="00835517">
        <w:rPr>
          <w:rFonts w:ascii="Times New Roman" w:eastAsia="Times New Roman" w:hAnsi="Times New Roman" w:cs="Times New Roman"/>
          <w:color w:val="212121"/>
          <w:sz w:val="30"/>
          <w:szCs w:val="30"/>
          <w:lang w:eastAsia="ru-RU"/>
        </w:rPr>
        <w:t>меф</w:t>
      </w:r>
      <w:proofErr w:type="spellEnd"/>
      <w:r w:rsidRPr="00835517">
        <w:rPr>
          <w:rFonts w:ascii="Times New Roman" w:eastAsia="Times New Roman" w:hAnsi="Times New Roman" w:cs="Times New Roman"/>
          <w:color w:val="212121"/>
          <w:sz w:val="30"/>
          <w:szCs w:val="30"/>
          <w:lang w:eastAsia="ru-RU"/>
        </w:rPr>
        <w:t xml:space="preserve">, соль, марафон, приход, </w:t>
      </w:r>
      <w:proofErr w:type="spellStart"/>
      <w:r w:rsidRPr="00835517">
        <w:rPr>
          <w:rFonts w:ascii="Times New Roman" w:eastAsia="Times New Roman" w:hAnsi="Times New Roman" w:cs="Times New Roman"/>
          <w:color w:val="212121"/>
          <w:sz w:val="30"/>
          <w:szCs w:val="30"/>
          <w:lang w:eastAsia="ru-RU"/>
        </w:rPr>
        <w:t>кумар</w:t>
      </w:r>
      <w:proofErr w:type="spellEnd"/>
      <w:r w:rsidRPr="00835517">
        <w:rPr>
          <w:rFonts w:ascii="Times New Roman" w:eastAsia="Times New Roman" w:hAnsi="Times New Roman" w:cs="Times New Roman"/>
          <w:color w:val="212121"/>
          <w:sz w:val="30"/>
          <w:szCs w:val="30"/>
          <w:lang w:eastAsia="ru-RU"/>
        </w:rPr>
        <w:t xml:space="preserve"> и др.;</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lastRenderedPageBreak/>
        <w:t>-        использование приложений, основная цель которых — скрыть истинное местонахождение пользователя в сети;</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наличие электронных весов, пакетиков для упаковки, респиратора.</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 </w:t>
      </w:r>
    </w:p>
    <w:p w:rsidR="00835517" w:rsidRPr="00835517" w:rsidRDefault="00835517" w:rsidP="00835517">
      <w:pPr>
        <w:shd w:val="clear" w:color="auto" w:fill="FFFFFF"/>
        <w:spacing w:after="0" w:line="240" w:lineRule="auto"/>
        <w:jc w:val="center"/>
        <w:rPr>
          <w:rFonts w:ascii="Arial" w:eastAsia="Times New Roman" w:hAnsi="Arial" w:cs="Arial"/>
          <w:color w:val="212121"/>
          <w:sz w:val="20"/>
          <w:szCs w:val="20"/>
          <w:lang w:eastAsia="ru-RU"/>
        </w:rPr>
      </w:pPr>
      <w:r w:rsidRPr="00835517">
        <w:rPr>
          <w:rFonts w:ascii="Arial" w:eastAsia="Times New Roman" w:hAnsi="Arial" w:cs="Arial"/>
          <w:b/>
          <w:bCs/>
          <w:color w:val="212121"/>
          <w:sz w:val="30"/>
          <w:lang w:eastAsia="ru-RU"/>
        </w:rPr>
        <w:t>ПОСЛЕДСТВИЯ УПОТРЕБЛЕНИЯ НАРКОТИКОВ</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 xml:space="preserve">Одним из важных показателей тяжести последствий употребления наркотиков является преждевременная смертность. </w:t>
      </w:r>
      <w:proofErr w:type="gramStart"/>
      <w:r w:rsidRPr="00835517">
        <w:rPr>
          <w:rFonts w:ascii="Arial" w:eastAsia="Times New Roman" w:hAnsi="Arial" w:cs="Arial"/>
          <w:color w:val="212121"/>
          <w:sz w:val="30"/>
          <w:szCs w:val="30"/>
          <w:lang w:eastAsia="ru-RU"/>
        </w:rPr>
        <w:t>Наиболее частые причины смерти наркоманов, это несчастные случаи, самоубийства, передозировки, насилие, травмы, хронические отравления организма, СПИД, криминальный образ жизни.</w:t>
      </w:r>
      <w:proofErr w:type="gramEnd"/>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Риск преждевременной смерти у мужчин увеличивается в 5 раз, для женщин – в 11 раз, причем смертность наступает в основном в молодом возрасте (средний возраст умерших – 36 лет).</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Arial" w:eastAsia="Times New Roman" w:hAnsi="Arial" w:cs="Arial"/>
          <w:b/>
          <w:bCs/>
          <w:color w:val="212121"/>
          <w:sz w:val="30"/>
          <w:lang w:eastAsia="ru-RU"/>
        </w:rPr>
        <w:t> </w:t>
      </w:r>
    </w:p>
    <w:p w:rsidR="00835517" w:rsidRPr="00835517" w:rsidRDefault="00835517" w:rsidP="00835517">
      <w:pPr>
        <w:shd w:val="clear" w:color="auto" w:fill="FFFFFF"/>
        <w:spacing w:after="0" w:line="240" w:lineRule="auto"/>
        <w:jc w:val="center"/>
        <w:rPr>
          <w:rFonts w:ascii="Arial" w:eastAsia="Times New Roman" w:hAnsi="Arial" w:cs="Arial"/>
          <w:color w:val="212121"/>
          <w:sz w:val="20"/>
          <w:szCs w:val="20"/>
          <w:lang w:eastAsia="ru-RU"/>
        </w:rPr>
      </w:pPr>
      <w:r w:rsidRPr="00835517">
        <w:rPr>
          <w:rFonts w:ascii="Arial" w:eastAsia="Times New Roman" w:hAnsi="Arial" w:cs="Arial"/>
          <w:b/>
          <w:bCs/>
          <w:color w:val="212121"/>
          <w:sz w:val="30"/>
          <w:lang w:eastAsia="ru-RU"/>
        </w:rPr>
        <w:t>ВНЕШНИЕ ПРИЗНАКИ НАРКОПОТРЕБЛЕНИЯ</w:t>
      </w:r>
      <w:r>
        <w:rPr>
          <w:rFonts w:ascii="Arial" w:eastAsia="Times New Roman" w:hAnsi="Arial" w:cs="Arial"/>
          <w:b/>
          <w:bCs/>
          <w:color w:val="212121"/>
          <w:sz w:val="30"/>
          <w:lang w:eastAsia="ru-RU"/>
        </w:rPr>
        <w:t xml:space="preserve"> </w:t>
      </w:r>
      <w:r w:rsidRPr="00835517">
        <w:rPr>
          <w:rFonts w:ascii="Arial" w:eastAsia="Times New Roman" w:hAnsi="Arial" w:cs="Arial"/>
          <w:b/>
          <w:bCs/>
          <w:color w:val="212121"/>
          <w:sz w:val="30"/>
          <w:lang w:eastAsia="ru-RU"/>
        </w:rPr>
        <w:t>НЕЗАВИСИМО ОТ ВИДА НАРКОТИКА</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Обязательно следует учитывать, что приведенные признаки даже в совокупности могут быть не связаны с потреблением наркотиков. Их необходимо оценивать в контексте конкретной ситуации и конкретной личности.</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Внешний вид и поведение правонарушителя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 состоянию.</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Глаза: не реагирующие на свет; покрасневшие; неестественный блеск; сильное сужение или расширение зрачков; непроизвольные движения глаз или век.</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Изменение кожных покровов: бледность лица и всей кожи или чрезмерное покраснение лица и верхней части туловища; наличие гнойничков на коже.</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 xml:space="preserve">Изменение речи, которая становится несвойственной данному человеку: ускорена, </w:t>
      </w:r>
      <w:proofErr w:type="gramStart"/>
      <w:r w:rsidRPr="00835517">
        <w:rPr>
          <w:rFonts w:ascii="Arial" w:eastAsia="Times New Roman" w:hAnsi="Arial" w:cs="Arial"/>
          <w:color w:val="212121"/>
          <w:sz w:val="30"/>
          <w:szCs w:val="30"/>
          <w:lang w:eastAsia="ru-RU"/>
        </w:rPr>
        <w:t>подчеркнуто</w:t>
      </w:r>
      <w:proofErr w:type="gramEnd"/>
      <w:r w:rsidRPr="00835517">
        <w:rPr>
          <w:rFonts w:ascii="Arial" w:eastAsia="Times New Roman" w:hAnsi="Arial" w:cs="Arial"/>
          <w:color w:val="212121"/>
          <w:sz w:val="30"/>
          <w:szCs w:val="30"/>
          <w:lang w:eastAsia="ru-RU"/>
        </w:rPr>
        <w:t xml:space="preserve"> выразительна, непоследовательна, с перескакиванием с темы на тему или же замедлена, невнятна и нечетка («каша во рту»), осиплость голоса; используется жаргон наркоманов.</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Изменения во внешности: ношение рубашек с длинным рукавом в жаркую погоду с целью скрыть следы от инъекций на руках; ношение темных очков, чтобы скрыть расширенные или суженные зрачки.</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lastRenderedPageBreak/>
        <w:t>Изменение настроения: явно несоответствующие конкретной ситуации апатия (безразличие),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Нарушение координации движений: нарушение четкости и последовательности действий, пошатывание и неустойчивость при ходьбе, покачивание туловища даже в положении сидя (особенно явное при закрытых глазах), нарушение почерка; сложности в выполнении заданий, требующих концентрации внимания или координации движений.</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 xml:space="preserve">Изменение жидкостного обмена: </w:t>
      </w:r>
      <w:proofErr w:type="gramStart"/>
      <w:r w:rsidRPr="00835517">
        <w:rPr>
          <w:rFonts w:ascii="Arial" w:eastAsia="Times New Roman" w:hAnsi="Arial" w:cs="Arial"/>
          <w:color w:val="212121"/>
          <w:sz w:val="30"/>
          <w:szCs w:val="30"/>
          <w:lang w:eastAsia="ru-RU"/>
        </w:rPr>
        <w:t>повышенные</w:t>
      </w:r>
      <w:proofErr w:type="gramEnd"/>
      <w:r w:rsidRPr="00835517">
        <w:rPr>
          <w:rFonts w:ascii="Arial" w:eastAsia="Times New Roman" w:hAnsi="Arial" w:cs="Arial"/>
          <w:color w:val="212121"/>
          <w:sz w:val="30"/>
          <w:szCs w:val="30"/>
          <w:lang w:eastAsia="ru-RU"/>
        </w:rPr>
        <w:t xml:space="preserve"> потливость, слюноотделение или, наоборот, сухость во рту, сухость губ.</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Нехарактерные запахи изо рта, от волос и одежды (запах лекарств и других химических веществ, сладковатый запах, похожий на благовония, тмин, мяту, запах клея, растворителя).</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Arial" w:eastAsia="Times New Roman" w:hAnsi="Arial" w:cs="Arial"/>
          <w:color w:val="212121"/>
          <w:sz w:val="30"/>
          <w:szCs w:val="30"/>
          <w:lang w:eastAsia="ru-RU"/>
        </w:rPr>
        <w:t xml:space="preserve">Необходимо обращать внимание и на наличие в телефоне специальных программ для переписки, таких как </w:t>
      </w:r>
      <w:proofErr w:type="spellStart"/>
      <w:r w:rsidRPr="00835517">
        <w:rPr>
          <w:rFonts w:ascii="Arial" w:eastAsia="Times New Roman" w:hAnsi="Arial" w:cs="Arial"/>
          <w:color w:val="212121"/>
          <w:sz w:val="30"/>
          <w:szCs w:val="30"/>
          <w:lang w:eastAsia="ru-RU"/>
        </w:rPr>
        <w:t>Vipole</w:t>
      </w:r>
      <w:proofErr w:type="spellEnd"/>
      <w:r w:rsidRPr="00835517">
        <w:rPr>
          <w:rFonts w:ascii="Arial" w:eastAsia="Times New Roman" w:hAnsi="Arial" w:cs="Arial"/>
          <w:color w:val="212121"/>
          <w:sz w:val="30"/>
          <w:szCs w:val="30"/>
          <w:lang w:eastAsia="ru-RU"/>
        </w:rPr>
        <w:t xml:space="preserve">, а также изучать саму переписку, в том числе имеющиеся фотографии и </w:t>
      </w:r>
      <w:proofErr w:type="spellStart"/>
      <w:r w:rsidRPr="00835517">
        <w:rPr>
          <w:rFonts w:ascii="Arial" w:eastAsia="Times New Roman" w:hAnsi="Arial" w:cs="Arial"/>
          <w:color w:val="212121"/>
          <w:sz w:val="30"/>
          <w:szCs w:val="30"/>
          <w:lang w:eastAsia="ru-RU"/>
        </w:rPr>
        <w:t>скриншоты</w:t>
      </w:r>
      <w:proofErr w:type="spellEnd"/>
      <w:r w:rsidRPr="00835517">
        <w:rPr>
          <w:rFonts w:ascii="Arial" w:eastAsia="Times New Roman" w:hAnsi="Arial" w:cs="Arial"/>
          <w:color w:val="212121"/>
          <w:sz w:val="30"/>
          <w:szCs w:val="30"/>
          <w:lang w:eastAsia="ru-RU"/>
        </w:rPr>
        <w:t xml:space="preserve"> с географическими координатами.</w:t>
      </w:r>
    </w:p>
    <w:p w:rsidR="00835517" w:rsidRPr="00835517" w:rsidRDefault="00835517" w:rsidP="00835517">
      <w:pPr>
        <w:shd w:val="clear" w:color="auto" w:fill="FFFFFF"/>
        <w:spacing w:after="0" w:line="240" w:lineRule="auto"/>
        <w:ind w:firstLine="708"/>
        <w:jc w:val="both"/>
        <w:rPr>
          <w:rFonts w:ascii="Arial" w:eastAsia="Times New Roman" w:hAnsi="Arial" w:cs="Arial"/>
          <w:b/>
          <w:color w:val="212121"/>
          <w:sz w:val="20"/>
          <w:szCs w:val="20"/>
          <w:lang w:eastAsia="ru-RU"/>
        </w:rPr>
      </w:pPr>
      <w:r w:rsidRPr="00835517">
        <w:rPr>
          <w:rFonts w:ascii="Times New Roman" w:eastAsia="Times New Roman" w:hAnsi="Times New Roman" w:cs="Times New Roman"/>
          <w:b/>
          <w:color w:val="212121"/>
          <w:sz w:val="30"/>
          <w:szCs w:val="30"/>
          <w:lang w:eastAsia="ru-RU"/>
        </w:rPr>
        <w:t>Есть только один способ преодолеть эту опасность — воспитать у ребенка готовность в любой момент благоразумно сказать «нет!» любому эксперименту с наркотиком.</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Если вы все же заподозрили ребенка в употреблении наркотика, поговорите с ним, не ругайте. Скажите ему прямо о вашем беспокойстве и его причинах. Твердо заявите ему, что вы против употребления наркотиков и намерены вмешаться в ситуацию.</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Если вы не встречаете понимания или сталкиваетесь с негативной реакцией, необходимо прибегнуть к помощи специалиста — нарколога или общественных организаций, занимающихся реабилитаций наркозависимых лиц.</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Не откладывайте решительных действий. Если имеются явные признаки потребления наркотиков ребенком, обращайтесь за профессиональной помощью.</w:t>
      </w:r>
    </w:p>
    <w:p w:rsidR="00835517" w:rsidRDefault="00835517" w:rsidP="00835517">
      <w:pPr>
        <w:shd w:val="clear" w:color="auto" w:fill="FFFFFF"/>
        <w:spacing w:after="0" w:line="240" w:lineRule="auto"/>
        <w:ind w:firstLine="708"/>
        <w:jc w:val="both"/>
        <w:rPr>
          <w:rFonts w:ascii="Times New Roman" w:eastAsia="Times New Roman" w:hAnsi="Times New Roman" w:cs="Times New Roman"/>
          <w:color w:val="212121"/>
          <w:sz w:val="30"/>
          <w:szCs w:val="30"/>
          <w:lang w:eastAsia="ru-RU"/>
        </w:rPr>
      </w:pPr>
      <w:r w:rsidRPr="00835517">
        <w:rPr>
          <w:rFonts w:ascii="Times New Roman" w:eastAsia="Times New Roman" w:hAnsi="Times New Roman" w:cs="Times New Roman"/>
          <w:color w:val="212121"/>
          <w:sz w:val="30"/>
          <w:szCs w:val="30"/>
          <w:lang w:eastAsia="ru-RU"/>
        </w:rPr>
        <w:t xml:space="preserve">С 2019 года МВД Республики Беларусь во взаимодействии с общественными организациями введен в работу информационный </w:t>
      </w:r>
      <w:r w:rsidRPr="00835517">
        <w:rPr>
          <w:rFonts w:ascii="Times New Roman" w:eastAsia="Times New Roman" w:hAnsi="Times New Roman" w:cs="Times New Roman"/>
          <w:color w:val="212121"/>
          <w:sz w:val="30"/>
          <w:szCs w:val="30"/>
          <w:lang w:eastAsia="ru-RU"/>
        </w:rPr>
        <w:lastRenderedPageBreak/>
        <w:t xml:space="preserve">ресурс </w:t>
      </w:r>
      <w:r w:rsidRPr="00835517">
        <w:rPr>
          <w:rFonts w:ascii="Times New Roman" w:eastAsia="Times New Roman" w:hAnsi="Times New Roman" w:cs="Times New Roman"/>
          <w:b/>
          <w:color w:val="212121"/>
          <w:sz w:val="30"/>
          <w:szCs w:val="30"/>
          <w:lang w:eastAsia="ru-RU"/>
        </w:rPr>
        <w:t>POMOGUT.BY.</w:t>
      </w:r>
      <w:r w:rsidRPr="00835517">
        <w:rPr>
          <w:rFonts w:ascii="Times New Roman" w:eastAsia="Times New Roman" w:hAnsi="Times New Roman" w:cs="Times New Roman"/>
          <w:color w:val="212121"/>
          <w:sz w:val="30"/>
          <w:szCs w:val="30"/>
          <w:lang w:eastAsia="ru-RU"/>
        </w:rPr>
        <w:t xml:space="preserve"> Его основная цель – профилактика наркомании и практическая помощь наркозависимым лицам в режиме </w:t>
      </w:r>
      <w:proofErr w:type="spellStart"/>
      <w:r w:rsidRPr="00835517">
        <w:rPr>
          <w:rFonts w:ascii="Times New Roman" w:eastAsia="Times New Roman" w:hAnsi="Times New Roman" w:cs="Times New Roman"/>
          <w:color w:val="212121"/>
          <w:sz w:val="30"/>
          <w:szCs w:val="30"/>
          <w:lang w:eastAsia="ru-RU"/>
        </w:rPr>
        <w:t>online</w:t>
      </w:r>
      <w:proofErr w:type="spellEnd"/>
      <w:r w:rsidRPr="00835517">
        <w:rPr>
          <w:rFonts w:ascii="Times New Roman" w:eastAsia="Times New Roman" w:hAnsi="Times New Roman" w:cs="Times New Roman"/>
          <w:color w:val="212121"/>
          <w:sz w:val="30"/>
          <w:szCs w:val="30"/>
          <w:lang w:eastAsia="ru-RU"/>
        </w:rPr>
        <w:t xml:space="preserve">. </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proofErr w:type="gramStart"/>
      <w:r w:rsidRPr="00835517">
        <w:rPr>
          <w:rFonts w:ascii="Times New Roman" w:eastAsia="Times New Roman" w:hAnsi="Times New Roman" w:cs="Times New Roman"/>
          <w:color w:val="212121"/>
          <w:sz w:val="30"/>
          <w:szCs w:val="30"/>
          <w:lang w:eastAsia="ru-RU"/>
        </w:rPr>
        <w:t xml:space="preserve">На указанном </w:t>
      </w:r>
      <w:proofErr w:type="spellStart"/>
      <w:r w:rsidRPr="00835517">
        <w:rPr>
          <w:rFonts w:ascii="Times New Roman" w:eastAsia="Times New Roman" w:hAnsi="Times New Roman" w:cs="Times New Roman"/>
          <w:color w:val="212121"/>
          <w:sz w:val="30"/>
          <w:szCs w:val="30"/>
          <w:lang w:eastAsia="ru-RU"/>
        </w:rPr>
        <w:t>интернет-портале</w:t>
      </w:r>
      <w:proofErr w:type="spellEnd"/>
      <w:r w:rsidRPr="00835517">
        <w:rPr>
          <w:rFonts w:ascii="Times New Roman" w:eastAsia="Times New Roman" w:hAnsi="Times New Roman" w:cs="Times New Roman"/>
          <w:color w:val="212121"/>
          <w:sz w:val="30"/>
          <w:szCs w:val="30"/>
          <w:lang w:eastAsia="ru-RU"/>
        </w:rPr>
        <w:t xml:space="preserve"> содержится актуальная информационно-справочная информация для родителей о тактике и методике выявления несовершеннолетних, склонных к потреблению наркотиков, наступающей ответственности за их незаконный оборот, перечень специальных организаций, которые оказывают услуги зависимым, </w:t>
      </w:r>
      <w:proofErr w:type="spellStart"/>
      <w:r w:rsidRPr="00835517">
        <w:rPr>
          <w:rFonts w:ascii="Times New Roman" w:eastAsia="Times New Roman" w:hAnsi="Times New Roman" w:cs="Times New Roman"/>
          <w:color w:val="212121"/>
          <w:sz w:val="30"/>
          <w:szCs w:val="30"/>
          <w:lang w:eastAsia="ru-RU"/>
        </w:rPr>
        <w:t>созависимым</w:t>
      </w:r>
      <w:proofErr w:type="spellEnd"/>
      <w:r w:rsidRPr="00835517">
        <w:rPr>
          <w:rFonts w:ascii="Times New Roman" w:eastAsia="Times New Roman" w:hAnsi="Times New Roman" w:cs="Times New Roman"/>
          <w:color w:val="212121"/>
          <w:sz w:val="30"/>
          <w:szCs w:val="30"/>
          <w:lang w:eastAsia="ru-RU"/>
        </w:rPr>
        <w:t xml:space="preserve"> и тем, кто находится в стадии ремиссии.</w:t>
      </w:r>
      <w:proofErr w:type="gramEnd"/>
      <w:r w:rsidRPr="00835517">
        <w:rPr>
          <w:rFonts w:ascii="Times New Roman" w:eastAsia="Times New Roman" w:hAnsi="Times New Roman" w:cs="Times New Roman"/>
          <w:color w:val="212121"/>
          <w:sz w:val="30"/>
          <w:szCs w:val="30"/>
          <w:lang w:eastAsia="ru-RU"/>
        </w:rPr>
        <w:t xml:space="preserve"> Кроме того, в круглосуточном режиме работает </w:t>
      </w:r>
      <w:proofErr w:type="spellStart"/>
      <w:r w:rsidRPr="00835517">
        <w:rPr>
          <w:rFonts w:ascii="Times New Roman" w:eastAsia="Times New Roman" w:hAnsi="Times New Roman" w:cs="Times New Roman"/>
          <w:color w:val="212121"/>
          <w:sz w:val="30"/>
          <w:szCs w:val="30"/>
          <w:lang w:eastAsia="ru-RU"/>
        </w:rPr>
        <w:t>онлайн-консультант</w:t>
      </w:r>
      <w:proofErr w:type="spellEnd"/>
      <w:r w:rsidRPr="00835517">
        <w:rPr>
          <w:rFonts w:ascii="Times New Roman" w:eastAsia="Times New Roman" w:hAnsi="Times New Roman" w:cs="Times New Roman"/>
          <w:color w:val="212121"/>
          <w:sz w:val="30"/>
          <w:szCs w:val="30"/>
          <w:lang w:eastAsia="ru-RU"/>
        </w:rPr>
        <w:t>.</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Если Вы увидели, как кто-то фотографирует заборы, участки местности (камни, плиты, металлические конструкции), увидели, как кто-то что-либо кладет в потайные места, – незамедлительно сообщайте о данных фактах в ОВД всеми доступными способами.</w:t>
      </w:r>
    </w:p>
    <w:p w:rsidR="00835517" w:rsidRDefault="00835517" w:rsidP="00835517">
      <w:pPr>
        <w:shd w:val="clear" w:color="auto" w:fill="FFFFFF"/>
        <w:spacing w:after="0" w:line="240" w:lineRule="auto"/>
        <w:jc w:val="both"/>
        <w:rPr>
          <w:rFonts w:ascii="Times New Roman" w:eastAsia="Times New Roman" w:hAnsi="Times New Roman" w:cs="Times New Roman"/>
          <w:b/>
          <w:bCs/>
          <w:color w:val="212121"/>
          <w:sz w:val="30"/>
          <w:lang w:eastAsia="ru-RU"/>
        </w:rPr>
      </w:pPr>
    </w:p>
    <w:p w:rsidR="00835517" w:rsidRPr="00835517" w:rsidRDefault="00835517" w:rsidP="00835517">
      <w:pPr>
        <w:shd w:val="clear" w:color="auto" w:fill="FFFFFF"/>
        <w:spacing w:after="0" w:line="240" w:lineRule="auto"/>
        <w:jc w:val="center"/>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ОТВЕТСТВЕННОСТЬ ЗА НЕЗАКОННЫЙ ОБОРОТ НАРКОТИЧЕСКИХ СРЕДСТВ, ПСИХОТРОПНЫХ ВЕЩЕСТВ, ИХ ПРЕКУРСОРОВ И АНАЛОГОВ</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 </w:t>
      </w:r>
    </w:p>
    <w:p w:rsidR="00835517" w:rsidRPr="00835517" w:rsidRDefault="00835517" w:rsidP="00835517">
      <w:pPr>
        <w:shd w:val="clear" w:color="auto" w:fill="FFFFFF"/>
        <w:spacing w:after="0" w:line="240" w:lineRule="auto"/>
        <w:jc w:val="center"/>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Уголовный кодекс Республики Беларусь:</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ст. 327 УК</w:t>
      </w:r>
      <w:r w:rsidRPr="00835517">
        <w:rPr>
          <w:rFonts w:ascii="Times New Roman" w:eastAsia="Times New Roman" w:hAnsi="Times New Roman" w:cs="Times New Roman"/>
          <w:color w:val="212121"/>
          <w:sz w:val="30"/>
          <w:szCs w:val="30"/>
          <w:lang w:eastAsia="ru-RU"/>
        </w:rPr>
        <w:t xml:space="preserve"> Хищение наркотических средств, психотропных веществ, их </w:t>
      </w:r>
      <w:proofErr w:type="spellStart"/>
      <w:r w:rsidRPr="00835517">
        <w:rPr>
          <w:rFonts w:ascii="Times New Roman" w:eastAsia="Times New Roman" w:hAnsi="Times New Roman" w:cs="Times New Roman"/>
          <w:color w:val="212121"/>
          <w:sz w:val="30"/>
          <w:szCs w:val="30"/>
          <w:lang w:eastAsia="ru-RU"/>
        </w:rPr>
        <w:t>прекурсоров</w:t>
      </w:r>
      <w:proofErr w:type="spellEnd"/>
      <w:r w:rsidRPr="00835517">
        <w:rPr>
          <w:rFonts w:ascii="Times New Roman" w:eastAsia="Times New Roman" w:hAnsi="Times New Roman" w:cs="Times New Roman"/>
          <w:color w:val="212121"/>
          <w:sz w:val="30"/>
          <w:szCs w:val="30"/>
          <w:lang w:eastAsia="ru-RU"/>
        </w:rPr>
        <w:t xml:space="preserve"> и аналогов – лишение свободы на срок до 15 лет.</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ст. 328 УК</w:t>
      </w:r>
      <w:r w:rsidRPr="00835517">
        <w:rPr>
          <w:rFonts w:ascii="Times New Roman" w:eastAsia="Times New Roman" w:hAnsi="Times New Roman" w:cs="Times New Roman"/>
          <w:color w:val="212121"/>
          <w:sz w:val="30"/>
          <w:szCs w:val="30"/>
          <w:lang w:eastAsia="ru-RU"/>
        </w:rPr>
        <w:t xml:space="preserve"> Незаконный оборот наркотических средств, психотропных веществ, их </w:t>
      </w:r>
      <w:proofErr w:type="spellStart"/>
      <w:r w:rsidRPr="00835517">
        <w:rPr>
          <w:rFonts w:ascii="Times New Roman" w:eastAsia="Times New Roman" w:hAnsi="Times New Roman" w:cs="Times New Roman"/>
          <w:color w:val="212121"/>
          <w:sz w:val="30"/>
          <w:szCs w:val="30"/>
          <w:lang w:eastAsia="ru-RU"/>
        </w:rPr>
        <w:t>прекурсоров</w:t>
      </w:r>
      <w:proofErr w:type="spellEnd"/>
      <w:r w:rsidRPr="00835517">
        <w:rPr>
          <w:rFonts w:ascii="Times New Roman" w:eastAsia="Times New Roman" w:hAnsi="Times New Roman" w:cs="Times New Roman"/>
          <w:color w:val="212121"/>
          <w:sz w:val="30"/>
          <w:szCs w:val="30"/>
          <w:lang w:eastAsia="ru-RU"/>
        </w:rPr>
        <w:t xml:space="preserve"> и аналого</w:t>
      </w:r>
      <w:proofErr w:type="gramStart"/>
      <w:r w:rsidRPr="00835517">
        <w:rPr>
          <w:rFonts w:ascii="Times New Roman" w:eastAsia="Times New Roman" w:hAnsi="Times New Roman" w:cs="Times New Roman"/>
          <w:color w:val="212121"/>
          <w:sz w:val="30"/>
          <w:szCs w:val="30"/>
          <w:lang w:eastAsia="ru-RU"/>
        </w:rPr>
        <w:t>в(</w:t>
      </w:r>
      <w:proofErr w:type="gramEnd"/>
      <w:r w:rsidRPr="00835517">
        <w:rPr>
          <w:rFonts w:ascii="Times New Roman" w:eastAsia="Times New Roman" w:hAnsi="Times New Roman" w:cs="Times New Roman"/>
          <w:color w:val="212121"/>
          <w:sz w:val="30"/>
          <w:szCs w:val="30"/>
          <w:lang w:eastAsia="ru-RU"/>
        </w:rPr>
        <w:t>ответственность по ч. 2 и ч. 5 ст. 328 УК наступает с 14-летнего возраста) – лишение свободы на срок до 25 лет.</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ст. 328-1 УК</w:t>
      </w:r>
      <w:r w:rsidRPr="00835517">
        <w:rPr>
          <w:rFonts w:ascii="Times New Roman" w:eastAsia="Times New Roman" w:hAnsi="Times New Roman" w:cs="Times New Roman"/>
          <w:color w:val="212121"/>
          <w:sz w:val="30"/>
          <w:szCs w:val="30"/>
          <w:lang w:eastAsia="ru-RU"/>
        </w:rPr>
        <w:t xml:space="preserve">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w:t>
      </w:r>
      <w:proofErr w:type="spellStart"/>
      <w:r w:rsidRPr="00835517">
        <w:rPr>
          <w:rFonts w:ascii="Times New Roman" w:eastAsia="Times New Roman" w:hAnsi="Times New Roman" w:cs="Times New Roman"/>
          <w:color w:val="212121"/>
          <w:sz w:val="30"/>
          <w:szCs w:val="30"/>
          <w:lang w:eastAsia="ru-RU"/>
        </w:rPr>
        <w:t>прекурсоров</w:t>
      </w:r>
      <w:proofErr w:type="spellEnd"/>
      <w:r w:rsidRPr="00835517">
        <w:rPr>
          <w:rFonts w:ascii="Times New Roman" w:eastAsia="Times New Roman" w:hAnsi="Times New Roman" w:cs="Times New Roman"/>
          <w:color w:val="212121"/>
          <w:sz w:val="30"/>
          <w:szCs w:val="30"/>
          <w:lang w:eastAsia="ru-RU"/>
        </w:rPr>
        <w:t xml:space="preserve"> или аналогов – лишение свободы на срок до 12 лет.</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ст. 328-2 УК</w:t>
      </w:r>
      <w:r w:rsidRPr="00835517">
        <w:rPr>
          <w:rFonts w:ascii="Times New Roman" w:eastAsia="Times New Roman" w:hAnsi="Times New Roman" w:cs="Times New Roman"/>
          <w:color w:val="212121"/>
          <w:sz w:val="30"/>
          <w:szCs w:val="30"/>
          <w:lang w:eastAsia="ru-RU"/>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 штраф или арест, или ограничение свободы на срок до двух лет.</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ст. 329 УК </w:t>
      </w:r>
      <w:r w:rsidRPr="00835517">
        <w:rPr>
          <w:rFonts w:ascii="Times New Roman" w:eastAsia="Times New Roman" w:hAnsi="Times New Roman" w:cs="Times New Roman"/>
          <w:color w:val="212121"/>
          <w:sz w:val="30"/>
          <w:szCs w:val="30"/>
          <w:lang w:eastAsia="ru-RU"/>
        </w:rPr>
        <w:t>Незаконные посев и (или) выращивание растений либо грибов, содержащих наркотические средства или психотропные вещества – лишение свободы на срок от 5 до 15 лет со штрафом или без штрафа.</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lastRenderedPageBreak/>
        <w:t>ст. 330 УК</w:t>
      </w:r>
      <w:r w:rsidRPr="00835517">
        <w:rPr>
          <w:rFonts w:ascii="Times New Roman" w:eastAsia="Times New Roman" w:hAnsi="Times New Roman" w:cs="Times New Roman"/>
          <w:color w:val="212121"/>
          <w:sz w:val="30"/>
          <w:szCs w:val="30"/>
          <w:lang w:eastAsia="ru-RU"/>
        </w:rPr>
        <w:t xml:space="preserve"> Нарушение правил обращения с наркотическими средствами, психотропными веществами, их </w:t>
      </w:r>
      <w:proofErr w:type="spellStart"/>
      <w:r w:rsidRPr="00835517">
        <w:rPr>
          <w:rFonts w:ascii="Times New Roman" w:eastAsia="Times New Roman" w:hAnsi="Times New Roman" w:cs="Times New Roman"/>
          <w:color w:val="212121"/>
          <w:sz w:val="30"/>
          <w:szCs w:val="30"/>
          <w:lang w:eastAsia="ru-RU"/>
        </w:rPr>
        <w:t>прекурсорами</w:t>
      </w:r>
      <w:proofErr w:type="spellEnd"/>
      <w:r w:rsidRPr="00835517">
        <w:rPr>
          <w:rFonts w:ascii="Times New Roman" w:eastAsia="Times New Roman" w:hAnsi="Times New Roman" w:cs="Times New Roman"/>
          <w:color w:val="212121"/>
          <w:sz w:val="30"/>
          <w:szCs w:val="30"/>
          <w:lang w:eastAsia="ru-RU"/>
        </w:rPr>
        <w:t xml:space="preserve"> и аналогами – лишение свободы на срок до 5 лет.</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ст. 331 УК</w:t>
      </w:r>
      <w:r w:rsidRPr="00835517">
        <w:rPr>
          <w:rFonts w:ascii="Times New Roman" w:eastAsia="Times New Roman" w:hAnsi="Times New Roman" w:cs="Times New Roman"/>
          <w:color w:val="212121"/>
          <w:sz w:val="30"/>
          <w:szCs w:val="30"/>
          <w:lang w:eastAsia="ru-RU"/>
        </w:rPr>
        <w:t> Склонение к потреблению наркотических средств, психотропных веществ или их аналогов – лишение свободы на срок до 10 лет.</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ст. 332 УК</w:t>
      </w:r>
      <w:r w:rsidRPr="00835517">
        <w:rPr>
          <w:rFonts w:ascii="Times New Roman" w:eastAsia="Times New Roman" w:hAnsi="Times New Roman" w:cs="Times New Roman"/>
          <w:color w:val="212121"/>
          <w:sz w:val="30"/>
          <w:szCs w:val="30"/>
          <w:lang w:eastAsia="ru-RU"/>
        </w:rPr>
        <w:t>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 лишение свободы на срок до 7 лет со штрафом.</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w:t>
      </w:r>
    </w:p>
    <w:p w:rsidR="00835517" w:rsidRPr="00835517" w:rsidRDefault="00835517" w:rsidP="00835517">
      <w:pPr>
        <w:shd w:val="clear" w:color="auto" w:fill="FFFFFF"/>
        <w:spacing w:after="0" w:line="240" w:lineRule="auto"/>
        <w:jc w:val="center"/>
        <w:rPr>
          <w:rFonts w:ascii="Arial" w:eastAsia="Times New Roman" w:hAnsi="Arial" w:cs="Arial"/>
          <w:color w:val="212121"/>
          <w:sz w:val="20"/>
          <w:szCs w:val="20"/>
          <w:lang w:eastAsia="ru-RU"/>
        </w:rPr>
      </w:pPr>
      <w:proofErr w:type="spellStart"/>
      <w:r w:rsidRPr="00835517">
        <w:rPr>
          <w:rFonts w:ascii="Times New Roman" w:eastAsia="Times New Roman" w:hAnsi="Times New Roman" w:cs="Times New Roman"/>
          <w:b/>
          <w:bCs/>
          <w:color w:val="212121"/>
          <w:sz w:val="30"/>
          <w:lang w:eastAsia="ru-RU"/>
        </w:rPr>
        <w:t>КоАП</w:t>
      </w:r>
      <w:proofErr w:type="spellEnd"/>
      <w:r w:rsidRPr="00835517">
        <w:rPr>
          <w:rFonts w:ascii="Times New Roman" w:eastAsia="Times New Roman" w:hAnsi="Times New Roman" w:cs="Times New Roman"/>
          <w:b/>
          <w:bCs/>
          <w:color w:val="212121"/>
          <w:sz w:val="30"/>
          <w:lang w:eastAsia="ru-RU"/>
        </w:rPr>
        <w:t xml:space="preserve"> Республики Беларусь:</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 xml:space="preserve">ст. 17.1 </w:t>
      </w:r>
      <w:proofErr w:type="spellStart"/>
      <w:r w:rsidRPr="00835517">
        <w:rPr>
          <w:rFonts w:ascii="Times New Roman" w:eastAsia="Times New Roman" w:hAnsi="Times New Roman" w:cs="Times New Roman"/>
          <w:b/>
          <w:bCs/>
          <w:color w:val="212121"/>
          <w:sz w:val="30"/>
          <w:lang w:eastAsia="ru-RU"/>
        </w:rPr>
        <w:t>КоАП</w:t>
      </w:r>
      <w:proofErr w:type="spellEnd"/>
      <w:r w:rsidRPr="00835517">
        <w:rPr>
          <w:rFonts w:ascii="Times New Roman" w:eastAsia="Times New Roman" w:hAnsi="Times New Roman" w:cs="Times New Roman"/>
          <w:color w:val="212121"/>
          <w:sz w:val="30"/>
          <w:szCs w:val="30"/>
          <w:lang w:eastAsia="ru-RU"/>
        </w:rPr>
        <w:t> Незаконные посев и (или) выращивание растений либо грибов, содержащих наркотические средства или психотропные вещества – штраф до 20 базовых величин.</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proofErr w:type="gramStart"/>
      <w:r w:rsidRPr="00835517">
        <w:rPr>
          <w:rFonts w:ascii="Times New Roman" w:eastAsia="Times New Roman" w:hAnsi="Times New Roman" w:cs="Times New Roman"/>
          <w:b/>
          <w:bCs/>
          <w:color w:val="212121"/>
          <w:sz w:val="30"/>
          <w:lang w:eastAsia="ru-RU"/>
        </w:rPr>
        <w:t xml:space="preserve">ст. 19.3 ч. 3 </w:t>
      </w:r>
      <w:proofErr w:type="spellStart"/>
      <w:r w:rsidRPr="00835517">
        <w:rPr>
          <w:rFonts w:ascii="Times New Roman" w:eastAsia="Times New Roman" w:hAnsi="Times New Roman" w:cs="Times New Roman"/>
          <w:b/>
          <w:bCs/>
          <w:color w:val="212121"/>
          <w:sz w:val="30"/>
          <w:lang w:eastAsia="ru-RU"/>
        </w:rPr>
        <w:t>КоАП</w:t>
      </w:r>
      <w:proofErr w:type="spellEnd"/>
      <w:r w:rsidRPr="00835517">
        <w:rPr>
          <w:rFonts w:ascii="Times New Roman" w:eastAsia="Times New Roman" w:hAnsi="Times New Roman" w:cs="Times New Roman"/>
          <w:color w:val="212121"/>
          <w:sz w:val="30"/>
          <w:szCs w:val="30"/>
          <w:lang w:eastAsia="ru-RU"/>
        </w:rPr>
        <w:t>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w:t>
      </w:r>
      <w:proofErr w:type="gramEnd"/>
      <w:r w:rsidRPr="00835517">
        <w:rPr>
          <w:rFonts w:ascii="Times New Roman" w:eastAsia="Times New Roman" w:hAnsi="Times New Roman" w:cs="Times New Roman"/>
          <w:color w:val="212121"/>
          <w:sz w:val="30"/>
          <w:szCs w:val="30"/>
          <w:lang w:eastAsia="ru-RU"/>
        </w:rPr>
        <w:t xml:space="preserve"> других одурманивающих веществ – штраф от 5 до 10 базовых величин.</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proofErr w:type="gramStart"/>
      <w:r w:rsidRPr="00835517">
        <w:rPr>
          <w:rFonts w:ascii="Times New Roman" w:eastAsia="Times New Roman" w:hAnsi="Times New Roman" w:cs="Times New Roman"/>
          <w:b/>
          <w:bCs/>
          <w:color w:val="212121"/>
          <w:sz w:val="30"/>
          <w:lang w:eastAsia="ru-RU"/>
        </w:rPr>
        <w:t xml:space="preserve">ст. 19.3 ч. 4 </w:t>
      </w:r>
      <w:proofErr w:type="spellStart"/>
      <w:r w:rsidRPr="00835517">
        <w:rPr>
          <w:rFonts w:ascii="Times New Roman" w:eastAsia="Times New Roman" w:hAnsi="Times New Roman" w:cs="Times New Roman"/>
          <w:b/>
          <w:bCs/>
          <w:color w:val="212121"/>
          <w:sz w:val="30"/>
          <w:lang w:eastAsia="ru-RU"/>
        </w:rPr>
        <w:t>КоАП</w:t>
      </w:r>
      <w:proofErr w:type="spellEnd"/>
      <w:r w:rsidRPr="00835517">
        <w:rPr>
          <w:rFonts w:ascii="Times New Roman" w:eastAsia="Times New Roman" w:hAnsi="Times New Roman" w:cs="Times New Roman"/>
          <w:color w:val="212121"/>
          <w:sz w:val="30"/>
          <w:szCs w:val="30"/>
          <w:lang w:eastAsia="ru-RU"/>
        </w:rPr>
        <w:t>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w:t>
      </w:r>
      <w:proofErr w:type="gramEnd"/>
      <w:r w:rsidRPr="00835517">
        <w:rPr>
          <w:rFonts w:ascii="Times New Roman" w:eastAsia="Times New Roman" w:hAnsi="Times New Roman" w:cs="Times New Roman"/>
          <w:color w:val="212121"/>
          <w:sz w:val="30"/>
          <w:szCs w:val="30"/>
          <w:lang w:eastAsia="ru-RU"/>
        </w:rPr>
        <w:t xml:space="preserve"> – штраф от 8 до 12 базовых величин.</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proofErr w:type="gramStart"/>
      <w:r w:rsidRPr="00835517">
        <w:rPr>
          <w:rFonts w:ascii="Times New Roman" w:eastAsia="Times New Roman" w:hAnsi="Times New Roman" w:cs="Times New Roman"/>
          <w:b/>
          <w:bCs/>
          <w:color w:val="212121"/>
          <w:sz w:val="30"/>
          <w:lang w:eastAsia="ru-RU"/>
        </w:rPr>
        <w:t xml:space="preserve">ст. 19.3 ч. 5 </w:t>
      </w:r>
      <w:proofErr w:type="spellStart"/>
      <w:r w:rsidRPr="00835517">
        <w:rPr>
          <w:rFonts w:ascii="Times New Roman" w:eastAsia="Times New Roman" w:hAnsi="Times New Roman" w:cs="Times New Roman"/>
          <w:b/>
          <w:bCs/>
          <w:color w:val="212121"/>
          <w:sz w:val="30"/>
          <w:lang w:eastAsia="ru-RU"/>
        </w:rPr>
        <w:t>КоАП</w:t>
      </w:r>
      <w:proofErr w:type="spellEnd"/>
      <w:r w:rsidRPr="00835517">
        <w:rPr>
          <w:rFonts w:ascii="Times New Roman" w:eastAsia="Times New Roman" w:hAnsi="Times New Roman" w:cs="Times New Roman"/>
          <w:color w:val="212121"/>
          <w:sz w:val="30"/>
          <w:szCs w:val="30"/>
          <w:lang w:eastAsia="ru-RU"/>
        </w:rPr>
        <w:t xml:space="preserve">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w:t>
      </w:r>
      <w:r w:rsidRPr="00835517">
        <w:rPr>
          <w:rFonts w:ascii="Times New Roman" w:eastAsia="Times New Roman" w:hAnsi="Times New Roman" w:cs="Times New Roman"/>
          <w:color w:val="212121"/>
          <w:sz w:val="30"/>
          <w:szCs w:val="30"/>
          <w:lang w:eastAsia="ru-RU"/>
        </w:rPr>
        <w:lastRenderedPageBreak/>
        <w:t>аналогов, токсических или других одурманивающих веществ – штраф от 10 до 15 базовых величин.</w:t>
      </w:r>
      <w:proofErr w:type="gramEnd"/>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 xml:space="preserve">ст. 17.6 </w:t>
      </w:r>
      <w:proofErr w:type="spellStart"/>
      <w:r w:rsidRPr="00835517">
        <w:rPr>
          <w:rFonts w:ascii="Times New Roman" w:eastAsia="Times New Roman" w:hAnsi="Times New Roman" w:cs="Times New Roman"/>
          <w:b/>
          <w:bCs/>
          <w:color w:val="212121"/>
          <w:sz w:val="30"/>
          <w:lang w:eastAsia="ru-RU"/>
        </w:rPr>
        <w:t>КоАП</w:t>
      </w:r>
      <w:proofErr w:type="spellEnd"/>
      <w:r w:rsidRPr="00835517">
        <w:rPr>
          <w:rFonts w:ascii="Times New Roman" w:eastAsia="Times New Roman" w:hAnsi="Times New Roman" w:cs="Times New Roman"/>
          <w:color w:val="212121"/>
          <w:sz w:val="30"/>
          <w:szCs w:val="30"/>
          <w:lang w:eastAsia="ru-RU"/>
        </w:rPr>
        <w:t xml:space="preserve"> Незаконные действия с </w:t>
      </w:r>
      <w:proofErr w:type="spellStart"/>
      <w:r w:rsidRPr="00835517">
        <w:rPr>
          <w:rFonts w:ascii="Times New Roman" w:eastAsia="Times New Roman" w:hAnsi="Times New Roman" w:cs="Times New Roman"/>
          <w:color w:val="212121"/>
          <w:sz w:val="30"/>
          <w:szCs w:val="30"/>
          <w:lang w:eastAsia="ru-RU"/>
        </w:rPr>
        <w:t>некурительными</w:t>
      </w:r>
      <w:proofErr w:type="spellEnd"/>
      <w:r w:rsidRPr="00835517">
        <w:rPr>
          <w:rFonts w:ascii="Times New Roman" w:eastAsia="Times New Roman" w:hAnsi="Times New Roman" w:cs="Times New Roman"/>
          <w:color w:val="212121"/>
          <w:sz w:val="30"/>
          <w:szCs w:val="30"/>
          <w:lang w:eastAsia="ru-RU"/>
        </w:rPr>
        <w:t xml:space="preserve"> табачными изделиями, предназначенными для сосания и (или) жевания– </w:t>
      </w:r>
      <w:proofErr w:type="gramStart"/>
      <w:r w:rsidRPr="00835517">
        <w:rPr>
          <w:rFonts w:ascii="Times New Roman" w:eastAsia="Times New Roman" w:hAnsi="Times New Roman" w:cs="Times New Roman"/>
          <w:color w:val="212121"/>
          <w:sz w:val="30"/>
          <w:szCs w:val="30"/>
          <w:lang w:eastAsia="ru-RU"/>
        </w:rPr>
        <w:t>ад</w:t>
      </w:r>
      <w:proofErr w:type="gramEnd"/>
      <w:r w:rsidRPr="00835517">
        <w:rPr>
          <w:rFonts w:ascii="Times New Roman" w:eastAsia="Times New Roman" w:hAnsi="Times New Roman" w:cs="Times New Roman"/>
          <w:color w:val="212121"/>
          <w:sz w:val="30"/>
          <w:szCs w:val="30"/>
          <w:lang w:eastAsia="ru-RU"/>
        </w:rPr>
        <w:t>министративный арест с конфискацией орудий и средств совершения правонарушения или без конфискации.</w:t>
      </w:r>
    </w:p>
    <w:p w:rsidR="00835517" w:rsidRPr="00835517" w:rsidRDefault="00835517" w:rsidP="00835517">
      <w:pPr>
        <w:shd w:val="clear" w:color="auto" w:fill="FFFFFF"/>
        <w:spacing w:after="0" w:line="240" w:lineRule="auto"/>
        <w:ind w:firstLine="708"/>
        <w:jc w:val="both"/>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xml:space="preserve">Под </w:t>
      </w:r>
      <w:proofErr w:type="spellStart"/>
      <w:r w:rsidRPr="00835517">
        <w:rPr>
          <w:rFonts w:ascii="Times New Roman" w:eastAsia="Times New Roman" w:hAnsi="Times New Roman" w:cs="Times New Roman"/>
          <w:color w:val="212121"/>
          <w:sz w:val="30"/>
          <w:szCs w:val="30"/>
          <w:lang w:eastAsia="ru-RU"/>
        </w:rPr>
        <w:t>некурительными</w:t>
      </w:r>
      <w:proofErr w:type="spellEnd"/>
      <w:r w:rsidRPr="00835517">
        <w:rPr>
          <w:rFonts w:ascii="Times New Roman" w:eastAsia="Times New Roman" w:hAnsi="Times New Roman" w:cs="Times New Roman"/>
          <w:color w:val="212121"/>
          <w:sz w:val="30"/>
          <w:szCs w:val="30"/>
          <w:lang w:eastAsia="ru-RU"/>
        </w:rPr>
        <w:t xml:space="preserve"> табачными изделиями, предназначенными для сосания и (или) жевания, понимаются изделия (</w:t>
      </w:r>
      <w:proofErr w:type="spellStart"/>
      <w:r w:rsidRPr="00835517">
        <w:rPr>
          <w:rFonts w:ascii="Times New Roman" w:eastAsia="Times New Roman" w:hAnsi="Times New Roman" w:cs="Times New Roman"/>
          <w:color w:val="212121"/>
          <w:sz w:val="30"/>
          <w:szCs w:val="30"/>
          <w:lang w:eastAsia="ru-RU"/>
        </w:rPr>
        <w:t>снюс</w:t>
      </w:r>
      <w:proofErr w:type="spellEnd"/>
      <w:r w:rsidRPr="00835517">
        <w:rPr>
          <w:rFonts w:ascii="Times New Roman" w:eastAsia="Times New Roman" w:hAnsi="Times New Roman" w:cs="Times New Roman"/>
          <w:color w:val="212121"/>
          <w:sz w:val="30"/>
          <w:szCs w:val="30"/>
          <w:lang w:eastAsia="ru-RU"/>
        </w:rPr>
        <w:t xml:space="preserve">, </w:t>
      </w:r>
      <w:proofErr w:type="spellStart"/>
      <w:r w:rsidRPr="00835517">
        <w:rPr>
          <w:rFonts w:ascii="Times New Roman" w:eastAsia="Times New Roman" w:hAnsi="Times New Roman" w:cs="Times New Roman"/>
          <w:color w:val="212121"/>
          <w:sz w:val="30"/>
          <w:szCs w:val="30"/>
          <w:lang w:eastAsia="ru-RU"/>
        </w:rPr>
        <w:t>насвай</w:t>
      </w:r>
      <w:proofErr w:type="spellEnd"/>
      <w:r w:rsidRPr="00835517">
        <w:rPr>
          <w:rFonts w:ascii="Times New Roman" w:eastAsia="Times New Roman" w:hAnsi="Times New Roman" w:cs="Times New Roman"/>
          <w:color w:val="212121"/>
          <w:sz w:val="30"/>
          <w:szCs w:val="30"/>
          <w:lang w:eastAsia="ru-RU"/>
        </w:rPr>
        <w:t xml:space="preserve"> и др.),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835517" w:rsidRPr="00835517" w:rsidRDefault="00835517" w:rsidP="00835517">
      <w:pPr>
        <w:shd w:val="clear" w:color="auto" w:fill="FFFFFF"/>
        <w:spacing w:after="0" w:line="240" w:lineRule="auto"/>
        <w:jc w:val="both"/>
        <w:rPr>
          <w:rFonts w:ascii="Arial" w:eastAsia="Times New Roman" w:hAnsi="Arial" w:cs="Arial"/>
          <w:color w:val="212121"/>
          <w:sz w:val="20"/>
          <w:szCs w:val="20"/>
          <w:lang w:eastAsia="ru-RU"/>
        </w:rPr>
      </w:pPr>
      <w:r w:rsidRPr="00835517">
        <w:rPr>
          <w:rFonts w:ascii="Times New Roman" w:eastAsia="Times New Roman" w:hAnsi="Times New Roman" w:cs="Times New Roman"/>
          <w:b/>
          <w:bCs/>
          <w:color w:val="212121"/>
          <w:sz w:val="30"/>
          <w:lang w:eastAsia="ru-RU"/>
        </w:rPr>
        <w:t> </w:t>
      </w:r>
    </w:p>
    <w:p w:rsidR="00835517" w:rsidRPr="00835517" w:rsidRDefault="00835517" w:rsidP="00835517">
      <w:pPr>
        <w:shd w:val="clear" w:color="auto" w:fill="FFFFFF"/>
        <w:spacing w:after="0" w:line="240" w:lineRule="auto"/>
        <w:jc w:val="right"/>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 xml:space="preserve">Управление по </w:t>
      </w:r>
      <w:proofErr w:type="spellStart"/>
      <w:r w:rsidRPr="00835517">
        <w:rPr>
          <w:rFonts w:ascii="Times New Roman" w:eastAsia="Times New Roman" w:hAnsi="Times New Roman" w:cs="Times New Roman"/>
          <w:color w:val="212121"/>
          <w:sz w:val="30"/>
          <w:szCs w:val="30"/>
          <w:lang w:eastAsia="ru-RU"/>
        </w:rPr>
        <w:t>наркоконтролю</w:t>
      </w:r>
      <w:proofErr w:type="spellEnd"/>
    </w:p>
    <w:p w:rsidR="00835517" w:rsidRPr="00835517" w:rsidRDefault="00835517" w:rsidP="00835517">
      <w:pPr>
        <w:shd w:val="clear" w:color="auto" w:fill="FFFFFF"/>
        <w:spacing w:after="0" w:line="240" w:lineRule="auto"/>
        <w:jc w:val="right"/>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и противодействию торговле людьми</w:t>
      </w:r>
    </w:p>
    <w:p w:rsidR="00835517" w:rsidRPr="00835517" w:rsidRDefault="00835517" w:rsidP="00835517">
      <w:pPr>
        <w:shd w:val="clear" w:color="auto" w:fill="FFFFFF"/>
        <w:spacing w:after="0" w:line="240" w:lineRule="auto"/>
        <w:jc w:val="right"/>
        <w:rPr>
          <w:rFonts w:ascii="Arial" w:eastAsia="Times New Roman" w:hAnsi="Arial" w:cs="Arial"/>
          <w:color w:val="212121"/>
          <w:sz w:val="20"/>
          <w:szCs w:val="20"/>
          <w:lang w:eastAsia="ru-RU"/>
        </w:rPr>
      </w:pPr>
      <w:r w:rsidRPr="00835517">
        <w:rPr>
          <w:rFonts w:ascii="Times New Roman" w:eastAsia="Times New Roman" w:hAnsi="Times New Roman" w:cs="Times New Roman"/>
          <w:color w:val="212121"/>
          <w:sz w:val="30"/>
          <w:szCs w:val="30"/>
          <w:lang w:eastAsia="ru-RU"/>
        </w:rPr>
        <w:t>УВД Могилевского облисполкома</w:t>
      </w:r>
    </w:p>
    <w:p w:rsidR="00F7418B" w:rsidRDefault="00F7418B"/>
    <w:sectPr w:rsidR="00F7418B" w:rsidSect="00F741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5517"/>
    <w:rsid w:val="001818F7"/>
    <w:rsid w:val="001C48D5"/>
    <w:rsid w:val="00236557"/>
    <w:rsid w:val="00835517"/>
    <w:rsid w:val="00A02772"/>
    <w:rsid w:val="00A649E2"/>
    <w:rsid w:val="00F74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justify">
    <w:name w:val="ql-align-justify"/>
    <w:basedOn w:val="a"/>
    <w:rsid w:val="008355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35517"/>
    <w:rPr>
      <w:b/>
      <w:bCs/>
    </w:rPr>
  </w:style>
  <w:style w:type="paragraph" w:customStyle="1" w:styleId="ql-align-right">
    <w:name w:val="ql-align-right"/>
    <w:basedOn w:val="a"/>
    <w:rsid w:val="008355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15340108">
      <w:bodyDiv w:val="1"/>
      <w:marLeft w:val="0"/>
      <w:marRight w:val="0"/>
      <w:marTop w:val="0"/>
      <w:marBottom w:val="0"/>
      <w:divBdr>
        <w:top w:val="none" w:sz="0" w:space="0" w:color="auto"/>
        <w:left w:val="none" w:sz="0" w:space="0" w:color="auto"/>
        <w:bottom w:val="none" w:sz="0" w:space="0" w:color="auto"/>
        <w:right w:val="none" w:sz="0" w:space="0" w:color="auto"/>
      </w:divBdr>
      <w:divsChild>
        <w:div w:id="1308707577">
          <w:marLeft w:val="0"/>
          <w:marRight w:val="0"/>
          <w:marTop w:val="0"/>
          <w:marBottom w:val="0"/>
          <w:divBdr>
            <w:top w:val="none" w:sz="0" w:space="0" w:color="auto"/>
            <w:left w:val="none" w:sz="0" w:space="0" w:color="auto"/>
            <w:bottom w:val="none" w:sz="0" w:space="0" w:color="auto"/>
            <w:right w:val="none" w:sz="0" w:space="0" w:color="auto"/>
          </w:divBdr>
        </w:div>
        <w:div w:id="1466042393">
          <w:marLeft w:val="0"/>
          <w:marRight w:val="0"/>
          <w:marTop w:val="0"/>
          <w:marBottom w:val="0"/>
          <w:divBdr>
            <w:top w:val="single" w:sz="6" w:space="8" w:color="DDDDDD"/>
            <w:left w:val="none" w:sz="0" w:space="0" w:color="auto"/>
            <w:bottom w:val="none" w:sz="0" w:space="0" w:color="auto"/>
            <w:right w:val="none" w:sz="0" w:space="0" w:color="auto"/>
          </w:divBdr>
          <w:divsChild>
            <w:div w:id="1863320782">
              <w:marLeft w:val="0"/>
              <w:marRight w:val="0"/>
              <w:marTop w:val="0"/>
              <w:marBottom w:val="0"/>
              <w:divBdr>
                <w:top w:val="none" w:sz="0" w:space="0" w:color="auto"/>
                <w:left w:val="none" w:sz="0" w:space="0" w:color="auto"/>
                <w:bottom w:val="none" w:sz="0" w:space="0" w:color="auto"/>
                <w:right w:val="none" w:sz="0" w:space="0" w:color="auto"/>
              </w:divBdr>
              <w:divsChild>
                <w:div w:id="1921020402">
                  <w:marLeft w:val="0"/>
                  <w:marRight w:val="0"/>
                  <w:marTop w:val="0"/>
                  <w:marBottom w:val="0"/>
                  <w:divBdr>
                    <w:top w:val="none" w:sz="0" w:space="0" w:color="auto"/>
                    <w:left w:val="none" w:sz="0" w:space="0" w:color="auto"/>
                    <w:bottom w:val="none" w:sz="0" w:space="0" w:color="auto"/>
                    <w:right w:val="none" w:sz="0" w:space="0" w:color="auto"/>
                  </w:divBdr>
                  <w:divsChild>
                    <w:div w:id="12976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12">
              <w:marLeft w:val="0"/>
              <w:marRight w:val="0"/>
              <w:marTop w:val="0"/>
              <w:marBottom w:val="0"/>
              <w:divBdr>
                <w:top w:val="none" w:sz="0" w:space="0" w:color="auto"/>
                <w:left w:val="none" w:sz="0" w:space="0" w:color="auto"/>
                <w:bottom w:val="none" w:sz="0" w:space="0" w:color="auto"/>
                <w:right w:val="none" w:sz="0" w:space="0" w:color="auto"/>
              </w:divBdr>
              <w:divsChild>
                <w:div w:id="153569466">
                  <w:marLeft w:val="0"/>
                  <w:marRight w:val="0"/>
                  <w:marTop w:val="0"/>
                  <w:marBottom w:val="0"/>
                  <w:divBdr>
                    <w:top w:val="none" w:sz="0" w:space="0" w:color="auto"/>
                    <w:left w:val="none" w:sz="0" w:space="0" w:color="auto"/>
                    <w:bottom w:val="none" w:sz="0" w:space="0" w:color="auto"/>
                    <w:right w:val="none" w:sz="0" w:space="0" w:color="auto"/>
                  </w:divBdr>
                  <w:divsChild>
                    <w:div w:id="1648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2318</Words>
  <Characters>13214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Luda</cp:lastModifiedBy>
  <cp:revision>1</cp:revision>
  <dcterms:created xsi:type="dcterms:W3CDTF">2022-10-07T06:43:00Z</dcterms:created>
  <dcterms:modified xsi:type="dcterms:W3CDTF">2022-10-07T06:57:00Z</dcterms:modified>
</cp:coreProperties>
</file>